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0" w:name="_Toc40167952"/>
      <w:r w:rsidRPr="003605A1">
        <w:rPr>
          <w:lang w:val="sk-SK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1F3CC9">
          <w:rPr>
            <w:rStyle w:val="Hyperlink"/>
            <w:lang w:val="sk-SK"/>
          </w:rPr>
          <w:t>KAPITOLA 13</w:t>
        </w:r>
        <w:r w:rsidR="00BE1D41" w:rsidRPr="00B24296">
          <w:rPr>
            <w:rStyle w:val="Hyperlink"/>
            <w:lang w:val="sk-SK"/>
          </w:rPr>
          <w:t xml:space="preserve">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1E2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33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1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891BF5">
        <w:rPr>
          <w:noProof w:val="0"/>
          <w:sz w:val="22"/>
          <w:szCs w:val="22"/>
          <w:lang w:val="sk-SK"/>
        </w:rPr>
        <w:t>3</w:t>
      </w:r>
      <w:r w:rsidR="001E26ED">
        <w:rPr>
          <w:noProof w:val="0"/>
          <w:sz w:val="22"/>
          <w:szCs w:val="22"/>
          <w:lang w:val="sk-SK"/>
        </w:rPr>
        <w:t>0</w:t>
      </w:r>
      <w:r w:rsidR="00891BF5">
        <w:rPr>
          <w:noProof w:val="0"/>
          <w:sz w:val="22"/>
          <w:szCs w:val="22"/>
          <w:lang w:val="sk-SK"/>
        </w:rPr>
        <w:t xml:space="preserve">. </w:t>
      </w:r>
      <w:r w:rsidR="001E26ED">
        <w:rPr>
          <w:noProof w:val="0"/>
          <w:sz w:val="22"/>
          <w:szCs w:val="22"/>
          <w:lang w:val="sk-SK"/>
        </w:rPr>
        <w:t>jún</w:t>
      </w:r>
      <w:r w:rsidR="00085C1B" w:rsidRPr="00085C1B">
        <w:rPr>
          <w:noProof w:val="0"/>
          <w:sz w:val="22"/>
          <w:szCs w:val="22"/>
          <w:lang w:val="sk-SK"/>
        </w:rPr>
        <w:t xml:space="preserve"> </w:t>
      </w:r>
      <w:r w:rsidR="005F74B0" w:rsidRPr="005F74B0">
        <w:rPr>
          <w:noProof w:val="0"/>
          <w:sz w:val="22"/>
          <w:szCs w:val="22"/>
          <w:lang w:val="sk-SK"/>
        </w:rPr>
        <w:t>202</w:t>
      </w:r>
      <w:r w:rsidR="00085C1B">
        <w:rPr>
          <w:noProof w:val="0"/>
          <w:sz w:val="22"/>
          <w:szCs w:val="22"/>
          <w:lang w:val="sk-SK"/>
        </w:rPr>
        <w:t>1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1E26ED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4"/>
      <w:r w:rsidRPr="003605A1">
        <w:rPr>
          <w:lang w:val="sk-SK"/>
        </w:rPr>
        <w:t>KAPITOLA 3 ORGANIZAČNÁ ŠTRUKTÚRA</w:t>
      </w:r>
      <w:bookmarkEnd w:id="2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3032"/>
        <w:gridCol w:w="2162"/>
        <w:gridCol w:w="3312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085C1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</w:t>
            </w:r>
            <w:r w:rsidR="00085C1B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4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3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6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3"/>
      <w:bookmarkEnd w:id="4"/>
      <w:bookmarkEnd w:id="5"/>
      <w:bookmarkEnd w:id="6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lastRenderedPageBreak/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085C1B">
            <w:pPr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6C7C9F">
            <w:p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 xml:space="preserve">Vedúci sektorа: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lastRenderedPageBreak/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lastRenderedPageBreak/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lastRenderedPageBreak/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lastRenderedPageBreak/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1.2. </w:t>
            </w:r>
            <w:r w:rsidR="00085C1B">
              <w:rPr>
                <w:sz w:val="20"/>
                <w:szCs w:val="20"/>
                <w:lang w:val="sk-SK"/>
              </w:rPr>
              <w:t>Skupina</w:t>
            </w:r>
            <w:r w:rsidRPr="003605A1">
              <w:rPr>
                <w:sz w:val="20"/>
                <w:szCs w:val="20"/>
                <w:lang w:val="sk-SK"/>
              </w:rPr>
              <w:t xml:space="preserve">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</w:t>
            </w:r>
            <w:r w:rsidR="00085C1B">
              <w:rPr>
                <w:sz w:val="16"/>
                <w:szCs w:val="16"/>
                <w:lang w:val="sk-SK"/>
              </w:rPr>
              <w:t>Skupina za úkony spisovne –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</w:t>
            </w:r>
            <w:r w:rsidR="00085C1B">
              <w:rPr>
                <w:sz w:val="16"/>
                <w:szCs w:val="16"/>
                <w:lang w:val="sk-SK"/>
              </w:rPr>
              <w:t>vedúca skupiny Brankica Božić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021/487-4745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lastRenderedPageBreak/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211822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="00085C1B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4C6AA1" w:rsidRDefault="001E26ED" w:rsidP="001E26E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843F92" w:rsidRPr="00843F92">
              <w:rPr>
                <w:sz w:val="16"/>
                <w:szCs w:val="16"/>
                <w:lang w:val="sr-Cyrl-RS"/>
              </w:rPr>
              <w:t xml:space="preserve"> </w:t>
            </w:r>
            <w:r w:rsidR="00843F92" w:rsidRPr="00843F92">
              <w:rPr>
                <w:sz w:val="16"/>
                <w:szCs w:val="16"/>
                <w:lang w:val="sk-SK"/>
              </w:rPr>
              <w:t>osob</w:t>
            </w:r>
            <w:r>
              <w:rPr>
                <w:sz w:val="16"/>
                <w:szCs w:val="16"/>
                <w:lang w:val="sk-SK"/>
              </w:rPr>
              <w:t>y</w:t>
            </w:r>
            <w:r w:rsidR="00843F92" w:rsidRPr="00843F92">
              <w:rPr>
                <w:sz w:val="16"/>
                <w:szCs w:val="16"/>
                <w:lang w:val="sk-SK"/>
              </w:rPr>
              <w:t xml:space="preserve"> na dočasné a občasné úkony 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="00D44401"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 w:rsidR="00D44401"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 w:rsidR="00D44401"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Oddelenie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 xml:space="preserve">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lastRenderedPageBreak/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085C1B" w:rsidRDefault="00085C1B" w:rsidP="00703CBD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085C1B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  <w:r w:rsidR="00703CBD" w:rsidRPr="002118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211822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2</w:t>
            </w:r>
            <w:r w:rsidR="00085C1B">
              <w:rPr>
                <w:b/>
                <w:sz w:val="16"/>
                <w:szCs w:val="16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843F9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5C1B" w:rsidP="004863E1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085C1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  <w:r w:rsidR="00085C1B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5C1B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 </w:t>
            </w:r>
            <w:r w:rsidRPr="00085C1B">
              <w:rPr>
                <w:sz w:val="16"/>
                <w:szCs w:val="16"/>
                <w:lang w:val="sk-SK"/>
              </w:rPr>
              <w:t>úradník napostavení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843F92" w:rsidRDefault="00843F92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843F9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1 úradník na postavení</w:t>
            </w:r>
          </w:p>
          <w:p w:rsidR="00211822" w:rsidRPr="003605A1" w:rsidRDefault="004C6AA1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084CED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D44401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Pracovník ochranky</w:t>
            </w:r>
            <w:r w:rsidR="00722532"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ab/>
            </w:r>
            <w:r w:rsidRPr="00211822">
              <w:rPr>
                <w:b/>
                <w:sz w:val="16"/>
                <w:szCs w:val="16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keepNext/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18</w:t>
            </w:r>
            <w:r w:rsidR="00085C1B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14649D" w:rsidRDefault="00D867DA" w:rsidP="001E26ED">
            <w:pPr>
              <w:keepNext/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1E26ED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CD2BB5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CD2BB5"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444965" w:rsidP="001E26ED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1E26ED">
              <w:rPr>
                <w:sz w:val="16"/>
                <w:szCs w:val="16"/>
                <w:lang w:val="sk-SK"/>
              </w:rPr>
              <w:t>0</w:t>
            </w:r>
            <w:r w:rsidR="006B3BB9">
              <w:rPr>
                <w:sz w:val="16"/>
                <w:szCs w:val="16"/>
                <w:lang w:val="sk-SK"/>
              </w:rPr>
              <w:t xml:space="preserve"> </w:t>
            </w:r>
            <w:r w:rsidR="00CD5192">
              <w:rPr>
                <w:sz w:val="16"/>
                <w:szCs w:val="16"/>
                <w:lang w:val="sk-SK"/>
              </w:rPr>
              <w:t>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keepNext/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2</w:t>
            </w:r>
            <w:r w:rsidR="00085C1B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843F92" w:rsidP="0014649D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D44401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4649D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6B3BB9">
              <w:rPr>
                <w:sz w:val="16"/>
                <w:szCs w:val="16"/>
                <w:lang w:val="sk-SK"/>
              </w:rPr>
              <w:t xml:space="preserve"> osob</w:t>
            </w:r>
            <w:r>
              <w:rPr>
                <w:sz w:val="16"/>
                <w:szCs w:val="16"/>
                <w:lang w:val="sk-SK"/>
              </w:rPr>
              <w:t>a</w:t>
            </w:r>
            <w:r w:rsidR="003D7E52">
              <w:rPr>
                <w:sz w:val="16"/>
                <w:szCs w:val="16"/>
                <w:lang w:val="sk-SK"/>
              </w:rPr>
              <w:t xml:space="preserve"> n</w:t>
            </w:r>
            <w:r w:rsidR="003D7E5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11822">
              <w:rPr>
                <w:sz w:val="16"/>
                <w:szCs w:val="16"/>
              </w:rPr>
              <w:t>1</w:t>
            </w:r>
            <w:r w:rsidR="00085C1B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14649D" w:rsidRDefault="00CD5192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211822">
              <w:rPr>
                <w:sz w:val="16"/>
                <w:szCs w:val="16"/>
              </w:rPr>
              <w:t>1</w:t>
            </w:r>
            <w:r w:rsidR="00843F92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8E6DF5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Pr="003605A1">
              <w:rPr>
                <w:sz w:val="16"/>
                <w:szCs w:val="16"/>
                <w:lang w:val="sk-SK"/>
              </w:rPr>
              <w:t xml:space="preserve"> na občasných </w:t>
            </w:r>
            <w:r w:rsidRPr="003605A1">
              <w:rPr>
                <w:sz w:val="16"/>
                <w:szCs w:val="16"/>
                <w:lang w:val="sk-SK"/>
              </w:rPr>
              <w:lastRenderedPageBreak/>
              <w:t>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1E26E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  <w:r w:rsidR="001E26E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1E26ED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="001E26E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4649D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E1759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</w:t>
            </w:r>
            <w:r w:rsidR="00E1759E">
              <w:rPr>
                <w:b/>
                <w:i/>
                <w:sz w:val="16"/>
                <w:szCs w:val="16"/>
                <w:lang w:val="sk-SK"/>
              </w:rPr>
              <w:t>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E3120E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E3120E" w:rsidP="00CD519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  <w:p w:rsidR="00CD5192" w:rsidRPr="00211822" w:rsidRDefault="00CD5192" w:rsidP="00CD519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5B46A0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osoby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E1759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8651D" w:rsidP="00CD51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5B46A0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AB62A7" w:rsidRDefault="00CD5192" w:rsidP="0014649D">
            <w:pPr>
              <w:ind w:left="-26"/>
              <w:jc w:val="left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14649D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5B46A0">
              <w:rPr>
                <w:sz w:val="16"/>
                <w:szCs w:val="16"/>
                <w:lang w:val="sk-SK"/>
              </w:rPr>
              <w:t xml:space="preserve"> osoby</w:t>
            </w:r>
            <w:r w:rsidR="00E1759E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5B46A0" w:rsidP="001E26E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  <w:r w:rsidR="001E26ED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9E" w:rsidRDefault="00D4544B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5B46A0">
              <w:rPr>
                <w:sz w:val="16"/>
                <w:szCs w:val="16"/>
                <w:lang w:val="sk-SK"/>
              </w:rPr>
              <w:t>5</w:t>
            </w:r>
            <w:r w:rsidR="00E1759E">
              <w:rPr>
                <w:sz w:val="16"/>
                <w:szCs w:val="16"/>
                <w:lang w:val="sk-SK"/>
              </w:rPr>
              <w:t xml:space="preserve"> osôb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2BB5">
              <w:rPr>
                <w:sz w:val="16"/>
                <w:szCs w:val="16"/>
                <w:lang w:val="sk-SK"/>
              </w:rPr>
              <w:t>na dobu určitú</w:t>
            </w:r>
          </w:p>
          <w:p w:rsidR="00CD5192" w:rsidRPr="003605A1" w:rsidRDefault="00C92386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5</w:t>
            </w:r>
            <w:r w:rsidR="00F80105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úradní</w:t>
            </w:r>
            <w:r>
              <w:rPr>
                <w:sz w:val="16"/>
                <w:szCs w:val="16"/>
                <w:lang w:val="sk-SK"/>
              </w:rPr>
              <w:t>kov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E26ED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8</w:t>
            </w:r>
            <w:r w:rsidR="005B46A0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7" w:name="_Toc40167955"/>
      <w:r w:rsidRPr="003605A1">
        <w:rPr>
          <w:lang w:val="sk-SK"/>
        </w:rPr>
        <w:lastRenderedPageBreak/>
        <w:t>KAPITOLA 4 OPIS VEDÚCICH FUNKCIÍ</w:t>
      </w:r>
      <w:bookmarkEnd w:id="7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085C1B" w:rsidRPr="003605A1" w:rsidRDefault="00085C1B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>-Slavko Todorović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9" w:name="OLE_LINK1"/>
      <w:bookmarkStart w:id="10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9"/>
    <w:bookmarkEnd w:id="10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lastRenderedPageBreak/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ab/>
        <w:t>Pri vchode do budovy je rampa pre prístup k objektu pre osoby so zdravotným postihnutím, so sklonom 6 °. Šírka vstupných dverí budovy na strane, kde je nájazdová 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1" w:name="_Toc40167957"/>
      <w:r w:rsidRPr="003605A1">
        <w:rPr>
          <w:lang w:val="sk-SK"/>
        </w:rPr>
        <w:t>KAPITOLA 6 ZOZNAM NAJŽIADANEJŠÍCH INFORMÁCIÍ VEREJNÉHO VÝZNAMU</w:t>
      </w:r>
      <w:bookmarkEnd w:id="1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8"/>
      <w:r w:rsidRPr="003605A1">
        <w:rPr>
          <w:lang w:val="sk-SK"/>
        </w:rPr>
        <w:t>KAPITOLA 7 OPIS PRÍSLUŠNOSTÍ, OPRÁVNENÍ A ZÁVÄZKOV</w:t>
      </w:r>
      <w:bookmarkEnd w:id="1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3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4" w:name="_Toc170236510"/>
      <w:bookmarkStart w:id="15" w:name="_Toc170633873"/>
      <w:bookmarkStart w:id="16" w:name="_Toc171408160"/>
      <w:bookmarkStart w:id="17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4"/>
      <w:bookmarkEnd w:id="15"/>
      <w:bookmarkEnd w:id="16"/>
      <w:bookmarkEnd w:id="17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3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úsek (Úsek informačných technológií), 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8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9" w:name="_Toc40167959"/>
      <w:r w:rsidRPr="003605A1">
        <w:rPr>
          <w:lang w:val="sk-SK"/>
        </w:rPr>
        <w:t xml:space="preserve">KAPITOLA 8 </w:t>
      </w:r>
      <w:bookmarkEnd w:id="18"/>
      <w:r w:rsidRPr="003605A1">
        <w:rPr>
          <w:lang w:val="sk-SK"/>
        </w:rPr>
        <w:t>OPIS KONANIA V MEDZIACH PRÍSLUŠNOTÍ, OPRÁVNENÍ A ZÁVÄZKOV</w:t>
      </w:r>
      <w:bookmarkEnd w:id="1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0" w:name="_Toc40167960"/>
      <w:r w:rsidRPr="003605A1">
        <w:rPr>
          <w:lang w:val="sk-SK"/>
        </w:rPr>
        <w:t>KAPITOLA 9 CITÁCIA PREDPISOV</w:t>
      </w:r>
      <w:bookmarkEnd w:id="20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>Uznesenie o Správe spoločných úkonov pokrajinských orgánov  (Úradný vestník APV číslo10/10, 22/10, 19/11 a 16/14 )</w:t>
      </w:r>
    </w:p>
    <w:p w:rsidR="00BF32CC" w:rsidRPr="008B40A8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 xml:space="preserve">o zamestnancoch v autonómnych </w:t>
      </w:r>
      <w:proofErr w:type="spellStart"/>
      <w:r w:rsidRPr="00DD67AE">
        <w:rPr>
          <w:noProof w:val="0"/>
          <w:sz w:val="22"/>
          <w:szCs w:val="22"/>
          <w:lang w:val="sk-SK"/>
        </w:rPr>
        <w:t>pokrajinách</w:t>
      </w:r>
      <w:proofErr w:type="spellEnd"/>
      <w:r w:rsidRPr="00DD67AE">
        <w:rPr>
          <w:noProof w:val="0"/>
          <w:sz w:val="22"/>
          <w:szCs w:val="22"/>
          <w:lang w:val="sk-SK"/>
        </w:rPr>
        <w:t xml:space="preserve"> a jednotkách lokálnej samosprávy (vestník </w:t>
      </w:r>
      <w:proofErr w:type="spellStart"/>
      <w:r w:rsidRPr="00DD67AE">
        <w:rPr>
          <w:noProof w:val="0"/>
          <w:sz w:val="22"/>
          <w:szCs w:val="22"/>
          <w:lang w:val="sk-SK"/>
        </w:rPr>
        <w:t>Sl.glasnik</w:t>
      </w:r>
      <w:proofErr w:type="spellEnd"/>
      <w:r w:rsidRPr="00DD67AE">
        <w:rPr>
          <w:noProof w:val="0"/>
          <w:sz w:val="22"/>
          <w:szCs w:val="22"/>
          <w:lang w:val="sk-SK"/>
        </w:rPr>
        <w:t xml:space="preserve"> RS číslo </w:t>
      </w:r>
      <w:r w:rsidR="008B40A8" w:rsidRPr="008B40A8">
        <w:rPr>
          <w:sz w:val="22"/>
          <w:szCs w:val="22"/>
        </w:rPr>
        <w:t>21/2016</w:t>
      </w:r>
      <w:r w:rsidR="008B40A8" w:rsidRPr="008B40A8">
        <w:rPr>
          <w:sz w:val="22"/>
          <w:szCs w:val="22"/>
          <w:lang w:val="sr-Cyrl-RS"/>
        </w:rPr>
        <w:t xml:space="preserve">, </w:t>
      </w:r>
      <w:r w:rsidR="008B40A8" w:rsidRPr="008B40A8">
        <w:rPr>
          <w:sz w:val="22"/>
          <w:szCs w:val="22"/>
        </w:rPr>
        <w:t>113/2017</w:t>
      </w:r>
      <w:r w:rsidR="008B40A8" w:rsidRPr="008B40A8">
        <w:rPr>
          <w:sz w:val="22"/>
          <w:szCs w:val="22"/>
          <w:lang w:val="sr-Cyrl-RS"/>
        </w:rPr>
        <w:t>, 95/2018, 113/2017-</w:t>
      </w:r>
      <w:r w:rsidR="008B40A8" w:rsidRPr="008B40A8">
        <w:rPr>
          <w:sz w:val="22"/>
          <w:szCs w:val="22"/>
          <w:lang w:val="sk-SK"/>
        </w:rPr>
        <w:t>i.zákon</w:t>
      </w:r>
      <w:r w:rsidR="008B40A8" w:rsidRPr="008B40A8">
        <w:rPr>
          <w:sz w:val="22"/>
          <w:szCs w:val="22"/>
          <w:lang w:val="sr-Cyrl-RS"/>
        </w:rPr>
        <w:t>, 95/2018-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i.zákon</w:t>
      </w:r>
      <w:r w:rsidR="005B46A0" w:rsidRPr="008B40A8">
        <w:rPr>
          <w:sz w:val="22"/>
          <w:szCs w:val="22"/>
          <w:lang w:val="sr-Cyrl-RS"/>
        </w:rPr>
        <w:t xml:space="preserve"> </w:t>
      </w:r>
      <w:r w:rsidR="005B46A0">
        <w:rPr>
          <w:sz w:val="22"/>
          <w:szCs w:val="22"/>
          <w:lang w:val="sr-Cyrl-RS"/>
        </w:rPr>
        <w:t>a</w:t>
      </w:r>
      <w:r w:rsidR="008B40A8" w:rsidRPr="008B40A8">
        <w:rPr>
          <w:sz w:val="22"/>
          <w:szCs w:val="22"/>
          <w:lang w:val="sr-Cyrl-RS"/>
        </w:rPr>
        <w:t xml:space="preserve"> 86/2019-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i.zákon</w:t>
      </w:r>
      <w:r w:rsidR="005B46A0" w:rsidRPr="008B40A8">
        <w:rPr>
          <w:noProof w:val="0"/>
          <w:sz w:val="22"/>
          <w:szCs w:val="22"/>
          <w:lang w:val="sk-SK"/>
        </w:rPr>
        <w:t xml:space="preserve"> </w:t>
      </w:r>
      <w:r w:rsidR="005B46A0">
        <w:rPr>
          <w:noProof w:val="0"/>
          <w:sz w:val="22"/>
          <w:szCs w:val="22"/>
          <w:lang w:val="sk-SK"/>
        </w:rPr>
        <w:t xml:space="preserve">a </w:t>
      </w:r>
      <w:r w:rsidR="005B46A0" w:rsidRPr="005B46A0">
        <w:rPr>
          <w:noProof w:val="0"/>
          <w:sz w:val="22"/>
          <w:szCs w:val="22"/>
          <w:lang w:val="sr-Cyrl-RS"/>
        </w:rPr>
        <w:t>157/2020</w:t>
      </w:r>
      <w:r w:rsidRPr="008B40A8">
        <w:rPr>
          <w:noProof w:val="0"/>
          <w:sz w:val="22"/>
          <w:szCs w:val="22"/>
          <w:lang w:val="sk-SK"/>
        </w:rPr>
        <w:t>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</w:t>
      </w:r>
      <w:r w:rsidR="005B46A0">
        <w:rPr>
          <w:noProof w:val="0"/>
          <w:sz w:val="22"/>
          <w:szCs w:val="22"/>
          <w:lang w:val="sk-SK"/>
        </w:rPr>
        <w:t xml:space="preserve"> a 18/2020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DD67AE" w:rsidRDefault="00DD67AE" w:rsidP="002A56A6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="002A56A6" w:rsidRPr="002A56A6">
        <w:rPr>
          <w:noProof w:val="0"/>
          <w:sz w:val="22"/>
          <w:szCs w:val="22"/>
          <w:lang w:val="sk-SK"/>
        </w:rPr>
        <w:t xml:space="preserve"> a 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 xml:space="preserve">stník Službeni glasnik RS číslo </w:t>
      </w:r>
      <w:r w:rsidR="00276838">
        <w:rPr>
          <w:noProof w:val="0"/>
          <w:sz w:val="22"/>
          <w:szCs w:val="22"/>
          <w:lang w:val="sk-SK"/>
        </w:rPr>
        <w:t>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</w:t>
      </w:r>
      <w:r w:rsidR="005B46A0">
        <w:rPr>
          <w:noProof w:val="0"/>
          <w:sz w:val="22"/>
          <w:szCs w:val="22"/>
          <w:lang w:val="sk-SK"/>
        </w:rPr>
        <w:t xml:space="preserve"> 104/2016, 108/2016, 113/2017, </w:t>
      </w:r>
      <w:r>
        <w:rPr>
          <w:noProof w:val="0"/>
          <w:sz w:val="22"/>
          <w:szCs w:val="22"/>
          <w:lang w:val="sk-SK"/>
        </w:rPr>
        <w:t>95/2018</w:t>
      </w:r>
      <w:r w:rsidR="005B46A0">
        <w:rPr>
          <w:noProof w:val="0"/>
          <w:sz w:val="22"/>
          <w:szCs w:val="22"/>
          <w:lang w:val="sk-SK"/>
        </w:rPr>
        <w:t xml:space="preserve"> a 153/2020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lastRenderedPageBreak/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C5623C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lastRenderedPageBreak/>
        <w:t>Zákon o penzijnom a invalidnom poistení (vestník Službeni glasnik RS číslo 34/03, 64/04 – uznesenie ÚSSR, 84/04 – i. zákon, 85/05, 101/05 – i.</w:t>
      </w:r>
      <w:r>
        <w:rPr>
          <w:noProof w:val="0"/>
          <w:sz w:val="22"/>
          <w:szCs w:val="22"/>
          <w:lang w:val="sk-SK"/>
        </w:rPr>
        <w:t xml:space="preserve"> zákon a 63/06 – uznesenie ÚSSR, </w:t>
      </w:r>
      <w:r w:rsidRPr="00C5623C">
        <w:rPr>
          <w:noProof w:val="0"/>
          <w:sz w:val="22"/>
          <w:szCs w:val="22"/>
          <w:lang w:val="sk-SK"/>
        </w:rPr>
        <w:t>5/09, 107/0</w:t>
      </w:r>
      <w:r>
        <w:rPr>
          <w:noProof w:val="0"/>
          <w:sz w:val="22"/>
          <w:szCs w:val="22"/>
          <w:lang w:val="sk-SK"/>
        </w:rPr>
        <w:t>9, 101/10, 93/12, 62/13, 75/14,</w:t>
      </w:r>
      <w:r w:rsidRPr="00C5623C">
        <w:rPr>
          <w:noProof w:val="0"/>
          <w:sz w:val="22"/>
          <w:szCs w:val="22"/>
          <w:lang w:val="sk-SK"/>
        </w:rPr>
        <w:t xml:space="preserve"> 142/2014</w:t>
      </w:r>
      <w:r w:rsidR="00620EFD">
        <w:rPr>
          <w:noProof w:val="0"/>
          <w:sz w:val="22"/>
          <w:szCs w:val="22"/>
          <w:lang w:val="sk-SK"/>
        </w:rPr>
        <w:t xml:space="preserve">, 73/2018, </w:t>
      </w:r>
      <w:r>
        <w:rPr>
          <w:noProof w:val="0"/>
          <w:sz w:val="22"/>
          <w:szCs w:val="22"/>
          <w:lang w:val="sk-SK"/>
        </w:rPr>
        <w:t>46/2019</w:t>
      </w:r>
      <w:r w:rsidR="001E26ED">
        <w:rPr>
          <w:noProof w:val="0"/>
          <w:sz w:val="22"/>
          <w:szCs w:val="22"/>
          <w:lang w:val="sk-SK"/>
        </w:rPr>
        <w:t>,</w:t>
      </w:r>
      <w:r w:rsidR="00620EFD">
        <w:rPr>
          <w:noProof w:val="0"/>
          <w:sz w:val="22"/>
          <w:szCs w:val="22"/>
          <w:lang w:val="sk-SK"/>
        </w:rPr>
        <w:t> 86/2019</w:t>
      </w:r>
      <w:r w:rsidR="001E26ED">
        <w:rPr>
          <w:noProof w:val="0"/>
          <w:sz w:val="22"/>
          <w:szCs w:val="22"/>
          <w:lang w:val="sk-SK"/>
        </w:rPr>
        <w:t xml:space="preserve"> a 62/2021</w:t>
      </w:r>
      <w:r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86CE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173907">
        <w:rPr>
          <w:noProof w:val="0"/>
          <w:sz w:val="22"/>
          <w:szCs w:val="22"/>
          <w:lang w:val="sk-SK"/>
        </w:rPr>
        <w:t xml:space="preserve"> pokrajiny Vojvodiny na rok 2021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173907">
        <w:rPr>
          <w:noProof w:val="0"/>
          <w:sz w:val="22"/>
          <w:szCs w:val="22"/>
          <w:lang w:val="sk-SK"/>
        </w:rPr>
        <w:t>66/2020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lastRenderedPageBreak/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620EF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</w:t>
      </w:r>
      <w:proofErr w:type="spellStart"/>
      <w:r w:rsidRPr="00DA138D">
        <w:rPr>
          <w:noProof w:val="0"/>
          <w:sz w:val="22"/>
          <w:szCs w:val="22"/>
          <w:lang w:val="sk-SK"/>
        </w:rPr>
        <w:t>Službeni</w:t>
      </w:r>
      <w:proofErr w:type="spellEnd"/>
      <w:r w:rsidRPr="00DA138D">
        <w:rPr>
          <w:noProof w:val="0"/>
          <w:sz w:val="22"/>
          <w:szCs w:val="22"/>
          <w:lang w:val="sk-SK"/>
        </w:rPr>
        <w:t xml:space="preserve"> </w:t>
      </w:r>
      <w:proofErr w:type="spellStart"/>
      <w:r w:rsidRPr="00DA138D">
        <w:rPr>
          <w:noProof w:val="0"/>
          <w:sz w:val="22"/>
          <w:szCs w:val="22"/>
          <w:lang w:val="sk-SK"/>
        </w:rPr>
        <w:t>glasnik</w:t>
      </w:r>
      <w:proofErr w:type="spellEnd"/>
      <w:r w:rsidRPr="00DA138D">
        <w:rPr>
          <w:noProof w:val="0"/>
          <w:sz w:val="22"/>
          <w:szCs w:val="22"/>
          <w:lang w:val="sk-SK"/>
        </w:rPr>
        <w:t xml:space="preserve"> RS číslo </w:t>
      </w:r>
      <w:r w:rsidR="00620EFD" w:rsidRPr="00620EFD">
        <w:rPr>
          <w:noProof w:val="0"/>
          <w:sz w:val="22"/>
          <w:szCs w:val="22"/>
          <w:lang w:val="sk-SK"/>
        </w:rPr>
        <w:t>16/2016, 49/2016, 107/2016, 46/2017, 114/2017, 20/2018, 36/2018, 93/2018, 104/2018, 14/2019, 33/201</w:t>
      </w:r>
      <w:r w:rsidR="00620EFD">
        <w:rPr>
          <w:noProof w:val="0"/>
          <w:sz w:val="22"/>
          <w:szCs w:val="22"/>
          <w:lang w:val="sk-SK"/>
        </w:rPr>
        <w:t>9 a</w:t>
      </w:r>
      <w:r w:rsidR="00620EFD" w:rsidRPr="00620EFD">
        <w:rPr>
          <w:noProof w:val="0"/>
          <w:sz w:val="22"/>
          <w:szCs w:val="22"/>
          <w:lang w:val="sk-SK"/>
        </w:rPr>
        <w:t xml:space="preserve"> 68/2019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84/2019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151/2020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>užbeni glasnik RS číslo</w:t>
      </w:r>
      <w:r w:rsidR="001117A0">
        <w:rPr>
          <w:noProof w:val="0"/>
          <w:sz w:val="22"/>
          <w:szCs w:val="22"/>
          <w:lang w:val="sk-SK"/>
        </w:rPr>
        <w:t xml:space="preserve"> 89/2020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lastRenderedPageBreak/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</w:t>
      </w:r>
      <w:r w:rsidR="00AA0D43">
        <w:rPr>
          <w:noProof w:val="0"/>
          <w:sz w:val="22"/>
          <w:szCs w:val="22"/>
          <w:lang w:val="sk-SK"/>
        </w:rPr>
        <w:t>y  (Úradný vestník APV číslo 40</w:t>
      </w:r>
      <w:r w:rsidRPr="006D51AF">
        <w:rPr>
          <w:noProof w:val="0"/>
          <w:sz w:val="22"/>
          <w:szCs w:val="22"/>
          <w:lang w:val="sk-SK"/>
        </w:rPr>
        <w:t>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lastRenderedPageBreak/>
        <w:t xml:space="preserve"> Pravidlá o obsahu správ o verejných obstaraniach a spôsobe vedenia evidencie o verejných obstaraniach (vestník</w:t>
      </w:r>
      <w:r w:rsidR="00620EFD">
        <w:rPr>
          <w:noProof w:val="0"/>
          <w:sz w:val="22"/>
          <w:szCs w:val="22"/>
          <w:lang w:val="sk-SK"/>
        </w:rPr>
        <w:t xml:space="preserve"> </w:t>
      </w:r>
      <w:proofErr w:type="spellStart"/>
      <w:r w:rsidR="00620EFD">
        <w:rPr>
          <w:noProof w:val="0"/>
          <w:sz w:val="22"/>
          <w:szCs w:val="22"/>
          <w:lang w:val="sk-SK"/>
        </w:rPr>
        <w:t>Službeni</w:t>
      </w:r>
      <w:proofErr w:type="spellEnd"/>
      <w:r w:rsidR="00620EFD">
        <w:rPr>
          <w:noProof w:val="0"/>
          <w:sz w:val="22"/>
          <w:szCs w:val="22"/>
          <w:lang w:val="sk-SK"/>
        </w:rPr>
        <w:t xml:space="preserve"> </w:t>
      </w:r>
      <w:proofErr w:type="spellStart"/>
      <w:r w:rsidR="00620EFD">
        <w:rPr>
          <w:noProof w:val="0"/>
          <w:sz w:val="22"/>
          <w:szCs w:val="22"/>
          <w:lang w:val="sk-SK"/>
        </w:rPr>
        <w:t>glasnik</w:t>
      </w:r>
      <w:proofErr w:type="spellEnd"/>
      <w:r w:rsidR="00620EFD">
        <w:rPr>
          <w:noProof w:val="0"/>
          <w:sz w:val="22"/>
          <w:szCs w:val="22"/>
          <w:lang w:val="sk-SK"/>
        </w:rPr>
        <w:t xml:space="preserve"> RS číslo 21/21</w:t>
      </w:r>
      <w:r w:rsidRPr="006D51AF">
        <w:rPr>
          <w:noProof w:val="0"/>
          <w:sz w:val="22"/>
          <w:szCs w:val="22"/>
          <w:lang w:val="sk-SK"/>
        </w:rPr>
        <w:t>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lastRenderedPageBreak/>
        <w:t>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503837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503837">
        <w:rPr>
          <w:noProof w:val="0"/>
          <w:sz w:val="22"/>
          <w:szCs w:val="22"/>
          <w:lang w:val="sk-SK"/>
        </w:rPr>
        <w:lastRenderedPageBreak/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lastRenderedPageBreak/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Pr="0026631F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lastRenderedPageBreak/>
        <w:t xml:space="preserve"> Pravidlá o organizácii rozpočtového účtovníctva a účtovných politikách číslo </w:t>
      </w:r>
      <w:r w:rsidR="0026631F" w:rsidRPr="0026631F">
        <w:rPr>
          <w:sz w:val="22"/>
          <w:szCs w:val="22"/>
          <w:lang w:val="en-US"/>
        </w:rPr>
        <w:t>109-403-</w:t>
      </w:r>
      <w:r w:rsidR="0026631F" w:rsidRPr="0026631F">
        <w:rPr>
          <w:sz w:val="22"/>
          <w:szCs w:val="22"/>
          <w:lang w:val="sr-Cyrl-RS"/>
        </w:rPr>
        <w:t>20</w:t>
      </w:r>
      <w:r w:rsidR="0026631F" w:rsidRPr="0026631F">
        <w:rPr>
          <w:sz w:val="22"/>
          <w:szCs w:val="22"/>
          <w:lang w:val="en-US"/>
        </w:rPr>
        <w:t>/201</w:t>
      </w:r>
      <w:r w:rsidR="0026631F" w:rsidRPr="0026631F">
        <w:rPr>
          <w:sz w:val="22"/>
          <w:szCs w:val="22"/>
          <w:lang w:val="sr-Cyrl-RS"/>
        </w:rPr>
        <w:t>9</w:t>
      </w:r>
      <w:r w:rsidR="0026631F" w:rsidRPr="0026631F">
        <w:rPr>
          <w:sz w:val="22"/>
          <w:szCs w:val="22"/>
          <w:lang w:val="en-US"/>
        </w:rPr>
        <w:t xml:space="preserve">-02 </w:t>
      </w:r>
      <w:r w:rsidR="0026631F" w:rsidRPr="0026631F">
        <w:rPr>
          <w:sz w:val="22"/>
          <w:szCs w:val="22"/>
          <w:lang w:val="sr-Cyrl-RS"/>
        </w:rPr>
        <w:t>од</w:t>
      </w:r>
      <w:r w:rsidR="0026631F" w:rsidRPr="0026631F">
        <w:rPr>
          <w:sz w:val="22"/>
          <w:szCs w:val="22"/>
          <w:lang w:val="en-US"/>
        </w:rPr>
        <w:t xml:space="preserve"> </w:t>
      </w:r>
      <w:r w:rsidR="0026631F" w:rsidRPr="0026631F">
        <w:rPr>
          <w:sz w:val="22"/>
          <w:szCs w:val="22"/>
          <w:lang w:val="sr-Cyrl-RS"/>
        </w:rPr>
        <w:t>23.10.2019</w:t>
      </w:r>
    </w:p>
    <w:p w:rsidR="00C107DC" w:rsidRPr="00B1286C" w:rsidRDefault="00C107DC" w:rsidP="0064754E">
      <w:pPr>
        <w:pStyle w:val="ListParagraph"/>
        <w:numPr>
          <w:ilvl w:val="0"/>
          <w:numId w:val="33"/>
        </w:numPr>
        <w:ind w:left="810" w:hanging="450"/>
        <w:contextualSpacing/>
        <w:rPr>
          <w:szCs w:val="22"/>
          <w:lang w:val="ru-RU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</w:t>
      </w:r>
      <w:r w:rsidR="0064754E" w:rsidRPr="00B1286C">
        <w:rPr>
          <w:szCs w:val="22"/>
          <w:lang w:val="ru-RU"/>
        </w:rPr>
        <w:t>109-404-</w:t>
      </w:r>
      <w:r w:rsidR="0064754E" w:rsidRPr="00B1286C">
        <w:rPr>
          <w:szCs w:val="22"/>
          <w:lang w:val="sr-Latn-RS"/>
        </w:rPr>
        <w:t>276</w:t>
      </w:r>
      <w:r w:rsidR="0064754E" w:rsidRPr="00B1286C">
        <w:rPr>
          <w:szCs w:val="22"/>
          <w:lang w:val="ru-RU"/>
        </w:rPr>
        <w:t>/</w:t>
      </w:r>
      <w:r w:rsidR="0064754E" w:rsidRPr="00B1286C">
        <w:rPr>
          <w:szCs w:val="22"/>
          <w:lang w:val="sr-Latn-RS"/>
        </w:rPr>
        <w:t>2019</w:t>
      </w:r>
      <w:r w:rsidR="0064754E" w:rsidRPr="00B1286C">
        <w:rPr>
          <w:szCs w:val="22"/>
          <w:lang w:val="ru-RU"/>
        </w:rPr>
        <w:t xml:space="preserve"> z </w:t>
      </w:r>
      <w:r w:rsidR="0064754E" w:rsidRPr="00B1286C">
        <w:rPr>
          <w:szCs w:val="22"/>
          <w:lang w:val="sr-Latn-RS"/>
        </w:rPr>
        <w:t>24.10.2019</w:t>
      </w:r>
      <w:r w:rsidR="0064754E" w:rsidRPr="00B1286C">
        <w:rPr>
          <w:szCs w:val="22"/>
          <w:lang w:val="ru-RU"/>
        </w:rPr>
        <w:t xml:space="preserve"> 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</w:t>
      </w:r>
      <w:hyperlink r:id="rId18" w:history="1">
        <w:r w:rsidR="00F15B4A" w:rsidRPr="00F15B4A">
          <w:rPr>
            <w:sz w:val="22"/>
            <w:szCs w:val="22"/>
          </w:rPr>
          <w:t>113/2013</w:t>
        </w:r>
      </w:hyperlink>
      <w:r w:rsidR="00F15B4A" w:rsidRPr="00F15B4A">
        <w:rPr>
          <w:sz w:val="22"/>
          <w:szCs w:val="22"/>
        </w:rPr>
        <w:t xml:space="preserve">, </w:t>
      </w:r>
      <w:hyperlink r:id="rId19" w:history="1">
        <w:r w:rsidR="00F15B4A" w:rsidRPr="00F15B4A">
          <w:rPr>
            <w:sz w:val="22"/>
            <w:szCs w:val="22"/>
          </w:rPr>
          <w:t>21/2014</w:t>
        </w:r>
      </w:hyperlink>
      <w:r w:rsidR="00F15B4A" w:rsidRPr="00F15B4A">
        <w:rPr>
          <w:sz w:val="22"/>
          <w:szCs w:val="22"/>
        </w:rPr>
        <w:t xml:space="preserve">, </w:t>
      </w:r>
      <w:hyperlink r:id="rId20" w:history="1">
        <w:r w:rsidR="00F15B4A" w:rsidRPr="00F15B4A">
          <w:rPr>
            <w:sz w:val="22"/>
            <w:szCs w:val="22"/>
          </w:rPr>
          <w:t>66/2014</w:t>
        </w:r>
      </w:hyperlink>
      <w:r w:rsidR="00F15B4A" w:rsidRPr="00F15B4A">
        <w:rPr>
          <w:sz w:val="22"/>
          <w:szCs w:val="22"/>
        </w:rPr>
        <w:t xml:space="preserve">, </w:t>
      </w:r>
      <w:hyperlink r:id="rId21" w:history="1">
        <w:r w:rsidR="00F15B4A" w:rsidRPr="00F15B4A">
          <w:rPr>
            <w:sz w:val="22"/>
            <w:szCs w:val="22"/>
          </w:rPr>
          <w:t>118/2014</w:t>
        </w:r>
      </w:hyperlink>
      <w:r w:rsidR="00F15B4A" w:rsidRPr="00F15B4A">
        <w:rPr>
          <w:sz w:val="22"/>
          <w:szCs w:val="22"/>
        </w:rPr>
        <w:t xml:space="preserve">, </w:t>
      </w:r>
      <w:hyperlink r:id="rId22" w:history="1">
        <w:r w:rsidR="00F15B4A" w:rsidRPr="00F15B4A">
          <w:rPr>
            <w:sz w:val="22"/>
            <w:szCs w:val="22"/>
          </w:rPr>
          <w:t>22/2015</w:t>
        </w:r>
      </w:hyperlink>
      <w:r w:rsidR="00F15B4A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lastRenderedPageBreak/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</w:t>
      </w:r>
      <w:r w:rsidR="00326B8A">
        <w:rPr>
          <w:noProof w:val="0"/>
          <w:sz w:val="22"/>
          <w:szCs w:val="22"/>
          <w:lang w:val="sk-SK"/>
        </w:rPr>
        <w:t> </w:t>
      </w:r>
      <w:r w:rsidR="00F86CED">
        <w:rPr>
          <w:noProof w:val="0"/>
          <w:sz w:val="22"/>
          <w:szCs w:val="22"/>
          <w:lang w:val="sk-SK"/>
        </w:rPr>
        <w:t>zmluve</w:t>
      </w:r>
      <w:r w:rsidR="00326B8A">
        <w:rPr>
          <w:noProof w:val="0"/>
          <w:sz w:val="22"/>
          <w:szCs w:val="22"/>
          <w:lang w:val="sk-SK"/>
        </w:rPr>
        <w:t xml:space="preserve"> II. a 6/2021 – dodatok k zmluve III.</w:t>
      </w:r>
      <w:r w:rsidRPr="00C065EC">
        <w:rPr>
          <w:noProof w:val="0"/>
          <w:sz w:val="22"/>
          <w:szCs w:val="22"/>
          <w:lang w:val="sk-SK"/>
        </w:rPr>
        <w:t>)</w:t>
      </w:r>
      <w:r w:rsidR="009B7DA3">
        <w:rPr>
          <w:noProof w:val="0"/>
          <w:sz w:val="22"/>
          <w:szCs w:val="22"/>
          <w:lang w:val="sk-SK"/>
        </w:rPr>
        <w:t>.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1" w:name="_Toc40167961"/>
      <w:r w:rsidRPr="003605A1">
        <w:rPr>
          <w:lang w:val="sk-SK"/>
        </w:rPr>
        <w:lastRenderedPageBreak/>
        <w:t>KAPITOLA 10 SLUŽBY ORGÁNU POSKYTOVANÉ ZÁUJEMCOM</w:t>
      </w:r>
      <w:bookmarkEnd w:id="21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2" w:name="_Toc40167962"/>
      <w:r w:rsidRPr="003605A1">
        <w:rPr>
          <w:lang w:val="sk-SK"/>
        </w:rPr>
        <w:t>KAPITOLA 11 POSTUP POSKYTOVANIA SLUŽIEB</w:t>
      </w:r>
      <w:bookmarkEnd w:id="2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3"/>
      <w:r w:rsidRPr="003605A1">
        <w:rPr>
          <w:lang w:val="sk-SK"/>
        </w:rPr>
        <w:lastRenderedPageBreak/>
        <w:t>KAPITOLA 12 PREHĽAD ÚDAJOV O POSKYTNUTÝCH SLUŽBÁCH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283805240"/>
      <w:bookmarkStart w:id="25" w:name="_Toc339975203"/>
      <w:bookmarkStart w:id="26" w:name="_Toc342392625"/>
      <w:bookmarkStart w:id="27" w:name="_Toc40167964"/>
      <w:r w:rsidRPr="003605A1">
        <w:rPr>
          <w:lang w:val="sk-SK"/>
        </w:rPr>
        <w:t xml:space="preserve">KAPITOLA 13. </w:t>
      </w:r>
      <w:bookmarkEnd w:id="24"/>
      <w:bookmarkEnd w:id="25"/>
      <w:bookmarkEnd w:id="26"/>
      <w:r w:rsidRPr="003605A1">
        <w:rPr>
          <w:lang w:val="sk-SK"/>
        </w:rPr>
        <w:t>ÚDAJE O PRÍJMOCH A VÝDAVKOCH</w:t>
      </w:r>
      <w:bookmarkEnd w:id="27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3379D9" w:rsidP="00CF3632">
      <w:pPr>
        <w:ind w:firstLine="720"/>
        <w:rPr>
          <w:noProof w:val="0"/>
          <w:sz w:val="22"/>
          <w:szCs w:val="22"/>
          <w:lang w:val="sk-SK"/>
        </w:rPr>
      </w:pPr>
      <w:r w:rsidRPr="003379D9">
        <w:rPr>
          <w:noProof w:val="0"/>
          <w:sz w:val="22"/>
          <w:szCs w:val="22"/>
          <w:lang w:val="sk-SK"/>
        </w:rPr>
        <w:t xml:space="preserve">Schválené príjmy a príjmy Správy pre spoločné záležitosti pokrajinských orgánov za rok 2019 v celkovej výške 1 022 204 705,06 dinárov (stĺpec 3 tabuľky I) v súlade s článkom 11 rozhodnutia pokrajinského parlamentného zhromaždenia o rozpočte autonómnej pokrajiny Vojvodiny na rok 2019 ( „Úradný vestník APV“ č. 60/2018 a 40/2019 - vyváženie), rozhodnutie o použití finančných prostriedkov zo súčasnej rozpočtovej rezervy </w:t>
      </w:r>
      <w:r w:rsidRPr="003379D9">
        <w:rPr>
          <w:noProof w:val="0"/>
          <w:sz w:val="22"/>
          <w:szCs w:val="22"/>
          <w:lang w:val="sk-SK"/>
        </w:rPr>
        <w:lastRenderedPageBreak/>
        <w:t>č. 401-182 / 2019-1, z 23. januára 2019. rok, rozhodnutie o použití finančných prostriedkov z aktuálneho čísla rozpočtovej rezervy: 401-182 / 2019-2, od 30.01.2019. rok, rozhodnutím o zmene rozhodnutia o použití prostriedkov súčasného rozpočtového rezervného čísla: 401-182 / 2019-2 / 1 zo 6. marca 2019. roku, rozhodnutie o použití finančných prostriedkov z aktuálneho čísla rozpočtovej rezervy: 401-182 / 2019-3, od 05.02.2019. rok, rozhodnutie o použití finančných prostriedkov z aktuálneho čísla rozpočtovej rezervy: 401-182 / 2019-10, od 20.03.2019. roku, rozhodnutím o použití finančných prostriedkov z aktuálneho čísla rozpočtovej rezervy: 401-182 / 2019-19, zo 16. apríla 2019. rok, rozhodnutím o použití finančných prostriedkov z aktuálneho čísla rozpočtovej rezervy: 401-182 / 2019-39, zo dňa 29.05.2019. rok a rozhodnutie o použití čísla rezervných fondov: 401-182 / 2019-124, od 05.11.2019. ročne.</w:t>
      </w:r>
    </w:p>
    <w:p w:rsidR="00C520A3" w:rsidRDefault="00CF3632" w:rsidP="006C5E39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lastRenderedPageBreak/>
        <w:tab/>
      </w:r>
      <w:r w:rsidR="004C6AA1">
        <w:rPr>
          <w:noProof w:val="0"/>
          <w:sz w:val="22"/>
          <w:szCs w:val="22"/>
          <w:lang w:val="sk-SK"/>
        </w:rPr>
        <w:t>Schválené náklady</w:t>
      </w:r>
      <w:r w:rsidR="00DC01E9" w:rsidRPr="00DC01E9">
        <w:rPr>
          <w:noProof w:val="0"/>
          <w:sz w:val="22"/>
          <w:szCs w:val="22"/>
          <w:lang w:val="sk-SK"/>
        </w:rPr>
        <w:t xml:space="preserve"> a výdavky správy pre spoločné záležitosti pokrajinských orgánov v roku 2019 v celkovej sume </w:t>
      </w:r>
      <w:r w:rsidR="004C6AA1" w:rsidRPr="004C6AA1">
        <w:rPr>
          <w:noProof w:val="0"/>
          <w:sz w:val="22"/>
          <w:szCs w:val="22"/>
          <w:lang w:val="sk-SK"/>
        </w:rPr>
        <w:t xml:space="preserve">927.140.232,97 </w:t>
      </w:r>
      <w:r w:rsidR="00DC01E9" w:rsidRPr="00DC01E9">
        <w:rPr>
          <w:noProof w:val="0"/>
          <w:sz w:val="22"/>
          <w:szCs w:val="22"/>
          <w:lang w:val="sk-SK"/>
        </w:rPr>
        <w:t xml:space="preserve"> dinárov (stĺpec 4 tabuľky I) sú uvedené v správe o plnení finančného plánu správy pre spoločné záležitosti pokrajinských or</w:t>
      </w:r>
      <w:r w:rsidR="004C6AA1">
        <w:rPr>
          <w:noProof w:val="0"/>
          <w:sz w:val="22"/>
          <w:szCs w:val="22"/>
          <w:lang w:val="sk-SK"/>
        </w:rPr>
        <w:t>gánov za obdobie od 01.01. - 31.12</w:t>
      </w:r>
      <w:r w:rsidR="00DC01E9" w:rsidRPr="00DC01E9">
        <w:rPr>
          <w:noProof w:val="0"/>
          <w:sz w:val="22"/>
          <w:szCs w:val="22"/>
          <w:lang w:val="sk-SK"/>
        </w:rPr>
        <w:t>.2019. (Správa sa nachádza v sektore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  <w:r w:rsidR="006C5E39">
        <w:rPr>
          <w:noProof w:val="0"/>
          <w:sz w:val="22"/>
          <w:szCs w:val="22"/>
          <w:lang w:val="sk-SK"/>
        </w:rPr>
        <w:t xml:space="preserve"> </w:t>
      </w:r>
      <w:r w:rsidR="004C6AA1">
        <w:rPr>
          <w:noProof w:val="0"/>
          <w:sz w:val="22"/>
          <w:szCs w:val="22"/>
          <w:lang w:val="sk-SK"/>
        </w:rPr>
        <w:t xml:space="preserve"> </w:t>
      </w:r>
    </w:p>
    <w:p w:rsidR="00151463" w:rsidRPr="006C5E39" w:rsidRDefault="00DC01E9" w:rsidP="006C5E39">
      <w:pPr>
        <w:ind w:firstLine="720"/>
        <w:rPr>
          <w:sz w:val="22"/>
          <w:szCs w:val="22"/>
          <w:lang w:val="sr-Latn-RS"/>
        </w:rPr>
      </w:pPr>
      <w:r w:rsidRPr="00DC01E9">
        <w:rPr>
          <w:noProof w:val="0"/>
          <w:sz w:val="22"/>
          <w:szCs w:val="22"/>
          <w:lang w:val="sk-SK"/>
        </w:rPr>
        <w:t xml:space="preserve">Schválené príjmy a príjmy Správy pre spoločné záležitosti pokrajinských orgánov do roku 2020 v celkovej výške </w:t>
      </w:r>
      <w:r w:rsidR="00F86CED" w:rsidRPr="00F86CED">
        <w:rPr>
          <w:noProof w:val="0"/>
          <w:sz w:val="22"/>
          <w:szCs w:val="22"/>
          <w:lang w:val="sk-SK"/>
        </w:rPr>
        <w:t xml:space="preserve">922.915.559,94 </w:t>
      </w:r>
      <w:r w:rsidRPr="00DC01E9">
        <w:rPr>
          <w:noProof w:val="0"/>
          <w:sz w:val="22"/>
          <w:szCs w:val="22"/>
          <w:lang w:val="sk-SK"/>
        </w:rPr>
        <w:t>dinárov (stĺpec 5 tabuľka I</w:t>
      </w:r>
      <w:r w:rsidR="00F86CED">
        <w:rPr>
          <w:noProof w:val="0"/>
          <w:sz w:val="22"/>
          <w:szCs w:val="22"/>
          <w:lang w:val="sk-SK"/>
        </w:rPr>
        <w:t>.</w:t>
      </w:r>
      <w:r w:rsidRPr="00DC01E9">
        <w:rPr>
          <w:noProof w:val="0"/>
          <w:sz w:val="22"/>
          <w:szCs w:val="22"/>
          <w:lang w:val="sk-SK"/>
        </w:rPr>
        <w:t>) v súlade s článkom 11 rozhodnutia pokrajinského parlamentného zhromaždenia o rozpočte autonómnej pokrajiny Vojvodiny na rok 2020 ( „Úradný vestník APV“ č. 54/2019, 12/2020 - vyváženie, 19/2020 a 22/2020 - vyváženie)</w:t>
      </w:r>
      <w:r w:rsidR="006C5E39" w:rsidRPr="006C5E39">
        <w:rPr>
          <w:sz w:val="22"/>
          <w:szCs w:val="22"/>
          <w:lang w:val="sr-Cyrl-RS"/>
        </w:rPr>
        <w:t xml:space="preserve"> </w:t>
      </w:r>
      <w:r w:rsidR="006C5E39">
        <w:rPr>
          <w:noProof w:val="0"/>
          <w:sz w:val="22"/>
          <w:szCs w:val="22"/>
          <w:lang w:val="sk-SK"/>
        </w:rPr>
        <w:t>a R</w:t>
      </w:r>
      <w:r w:rsidR="006C5E39" w:rsidRPr="003379D9">
        <w:rPr>
          <w:noProof w:val="0"/>
          <w:sz w:val="22"/>
          <w:szCs w:val="22"/>
          <w:lang w:val="sk-SK"/>
        </w:rPr>
        <w:t>ozhodnutie o použití čísla rezervných fondov</w:t>
      </w:r>
      <w:r w:rsidR="006C5E39">
        <w:rPr>
          <w:sz w:val="22"/>
          <w:szCs w:val="22"/>
          <w:lang w:val="sr-Cyrl-RS"/>
        </w:rPr>
        <w:t xml:space="preserve"> č</w:t>
      </w:r>
      <w:r w:rsidR="006C5E39">
        <w:rPr>
          <w:sz w:val="22"/>
          <w:szCs w:val="22"/>
          <w:lang w:val="sk-SK"/>
        </w:rPr>
        <w:t>íslo</w:t>
      </w:r>
      <w:r w:rsidR="006C5E39">
        <w:rPr>
          <w:sz w:val="22"/>
          <w:szCs w:val="22"/>
          <w:lang w:val="sr-Cyrl-RS"/>
        </w:rPr>
        <w:t>: 401-7/2020-36, од 27.05.2020.</w:t>
      </w:r>
    </w:p>
    <w:p w:rsidR="005379BC" w:rsidRPr="005379BC" w:rsidRDefault="009F6269" w:rsidP="007E2582">
      <w:pPr>
        <w:ind w:firstLine="720"/>
        <w:jc w:val="left"/>
        <w:rPr>
          <w:sz w:val="22"/>
          <w:szCs w:val="22"/>
          <w:lang w:val="sr-Cyrl-RS"/>
        </w:rPr>
        <w:sectPr w:rsidR="005379BC" w:rsidRPr="005379BC" w:rsidSect="00085C1B">
          <w:pgSz w:w="11906" w:h="16838"/>
          <w:pgMar w:top="1531" w:right="1134" w:bottom="900" w:left="1134" w:header="397" w:footer="709" w:gutter="0"/>
          <w:cols w:space="720"/>
        </w:sectPr>
      </w:pPr>
      <w:r>
        <w:rPr>
          <w:noProof w:val="0"/>
          <w:sz w:val="22"/>
          <w:szCs w:val="22"/>
          <w:lang w:val="sk-SK"/>
        </w:rPr>
        <w:lastRenderedPageBreak/>
        <w:t>Schválené príjmy a výnosy</w:t>
      </w:r>
      <w:r w:rsidRPr="009F6269">
        <w:rPr>
          <w:noProof w:val="0"/>
          <w:sz w:val="22"/>
          <w:szCs w:val="22"/>
          <w:lang w:val="sk-SK"/>
        </w:rPr>
        <w:t xml:space="preserve"> Správy pre spoločné </w:t>
      </w:r>
      <w:r>
        <w:rPr>
          <w:noProof w:val="0"/>
          <w:sz w:val="22"/>
          <w:szCs w:val="22"/>
          <w:lang w:val="sk-SK"/>
        </w:rPr>
        <w:t>úkony</w:t>
      </w:r>
      <w:r w:rsidRPr="009F6269">
        <w:rPr>
          <w:noProof w:val="0"/>
          <w:sz w:val="22"/>
          <w:szCs w:val="22"/>
          <w:lang w:val="sk-SK"/>
        </w:rPr>
        <w:t xml:space="preserve"> pokrajinských orgánov na rok 2021 v celkovej výške 943 233 225,63 dinárov (stĺpec 7, t</w:t>
      </w:r>
      <w:r>
        <w:rPr>
          <w:noProof w:val="0"/>
          <w:sz w:val="22"/>
          <w:szCs w:val="22"/>
          <w:lang w:val="sk-SK"/>
        </w:rPr>
        <w:t>abuľka I.), v súlade s článkom 11</w:t>
      </w:r>
      <w:r w:rsidRPr="009F6269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Pokrajiského parlamentného uznesenia o rozpočte Autonómne j pokrajiny Vojvodiny na rok</w:t>
      </w:r>
      <w:r w:rsidRPr="00085C1B">
        <w:rPr>
          <w:noProof w:val="0"/>
          <w:sz w:val="22"/>
          <w:szCs w:val="22"/>
          <w:lang w:val="sk-SK"/>
        </w:rPr>
        <w:t xml:space="preserve"> 2021</w:t>
      </w:r>
      <w:r w:rsidRPr="009F6269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(Úradný vestník APV číslo</w:t>
      </w:r>
      <w:r w:rsidR="0022310D">
        <w:rPr>
          <w:noProof w:val="0"/>
          <w:sz w:val="22"/>
          <w:szCs w:val="22"/>
          <w:lang w:val="sk-SK"/>
        </w:rPr>
        <w:t xml:space="preserve"> 66/2020), R</w:t>
      </w:r>
      <w:r w:rsidRPr="009F6269">
        <w:rPr>
          <w:noProof w:val="0"/>
          <w:sz w:val="22"/>
          <w:szCs w:val="22"/>
          <w:lang w:val="sk-SK"/>
        </w:rPr>
        <w:t>ozhodnutím o použití prostriedkov</w:t>
      </w:r>
      <w:r w:rsidR="00FA75C5">
        <w:rPr>
          <w:noProof w:val="0"/>
          <w:sz w:val="22"/>
          <w:szCs w:val="22"/>
          <w:lang w:val="sk-SK"/>
        </w:rPr>
        <w:t xml:space="preserve"> bežnej rozpočtovej rezervy číslo</w:t>
      </w:r>
      <w:r w:rsidRPr="009F6269">
        <w:rPr>
          <w:noProof w:val="0"/>
          <w:sz w:val="22"/>
          <w:szCs w:val="22"/>
          <w:lang w:val="sk-SK"/>
        </w:rPr>
        <w:t>: 4</w:t>
      </w:r>
      <w:r w:rsidR="0022310D">
        <w:rPr>
          <w:noProof w:val="0"/>
          <w:sz w:val="22"/>
          <w:szCs w:val="22"/>
          <w:lang w:val="sk-SK"/>
        </w:rPr>
        <w:t>01-9 / 2021-13, zo dňa 03.02.20</w:t>
      </w:r>
      <w:r w:rsidRPr="009F6269">
        <w:rPr>
          <w:noProof w:val="0"/>
          <w:sz w:val="22"/>
          <w:szCs w:val="22"/>
          <w:lang w:val="sk-SK"/>
        </w:rPr>
        <w:t xml:space="preserve">21 a </w:t>
      </w:r>
      <w:r w:rsidR="0022310D">
        <w:rPr>
          <w:noProof w:val="0"/>
          <w:sz w:val="22"/>
          <w:szCs w:val="22"/>
          <w:lang w:val="sk-SK"/>
        </w:rPr>
        <w:t>R</w:t>
      </w:r>
      <w:r w:rsidR="00FA75C5" w:rsidRPr="009F6269">
        <w:rPr>
          <w:noProof w:val="0"/>
          <w:sz w:val="22"/>
          <w:szCs w:val="22"/>
          <w:lang w:val="sk-SK"/>
        </w:rPr>
        <w:t>ozhodnutím o použití prostriedkov</w:t>
      </w:r>
      <w:r w:rsidR="00FA75C5">
        <w:rPr>
          <w:noProof w:val="0"/>
          <w:sz w:val="22"/>
          <w:szCs w:val="22"/>
          <w:lang w:val="sk-SK"/>
        </w:rPr>
        <w:t xml:space="preserve"> bežnej rozpočtovej rezervy</w:t>
      </w:r>
      <w:r w:rsidR="00FA75C5" w:rsidRPr="009F6269">
        <w:rPr>
          <w:noProof w:val="0"/>
          <w:sz w:val="22"/>
          <w:szCs w:val="22"/>
          <w:lang w:val="sk-SK"/>
        </w:rPr>
        <w:t xml:space="preserve"> </w:t>
      </w:r>
      <w:r w:rsidRPr="009F6269">
        <w:rPr>
          <w:noProof w:val="0"/>
          <w:sz w:val="22"/>
          <w:szCs w:val="22"/>
          <w:lang w:val="sk-SK"/>
        </w:rPr>
        <w:t xml:space="preserve">číslo: 401-9 / 2021-22, zo dňa 24.02.2021. </w:t>
      </w:r>
      <w:r w:rsidR="005379BC" w:rsidRPr="005379BC">
        <w:rPr>
          <w:sz w:val="22"/>
          <w:szCs w:val="22"/>
          <w:lang w:val="sr-Cyrl-RS"/>
        </w:rPr>
        <w:br w:type="textWrapping" w:clear="all"/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B95C1B">
      <w:pPr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1500"/>
        <w:gridCol w:w="1878"/>
        <w:gridCol w:w="1878"/>
      </w:tblGrid>
      <w:tr w:rsidR="00085C1B" w:rsidRPr="003605A1" w:rsidTr="00085C1B">
        <w:trPr>
          <w:trHeight w:val="45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Default="00085C1B" w:rsidP="0008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2019</w:t>
            </w:r>
            <w:r w:rsidRPr="00FC24A6">
              <w:rPr>
                <w:sz w:val="18"/>
                <w:szCs w:val="18"/>
              </w:rPr>
              <w:t>*</w:t>
            </w:r>
          </w:p>
          <w:p w:rsidR="00085C1B" w:rsidRPr="00FC24A6" w:rsidRDefault="00085C1B" w:rsidP="0008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FC24A6">
              <w:rPr>
                <w:sz w:val="18"/>
                <w:szCs w:val="18"/>
              </w:rPr>
              <w:t xml:space="preserve">Trovy a náklady v roku </w:t>
            </w:r>
            <w:r>
              <w:rPr>
                <w:b/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**</w:t>
            </w:r>
          </w:p>
          <w:p w:rsidR="00085C1B" w:rsidRPr="00C95EEA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(01.01.-31</w:t>
            </w:r>
            <w:r w:rsidRPr="00FC24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chválené príjmy </w:t>
            </w:r>
            <w:r w:rsidRPr="00FC24A6">
              <w:rPr>
                <w:sz w:val="18"/>
                <w:szCs w:val="18"/>
              </w:rPr>
              <w:t>a výnosy za rok</w:t>
            </w:r>
            <w:r>
              <w:rPr>
                <w:sz w:val="18"/>
                <w:szCs w:val="18"/>
                <w:lang w:val="sk-SK"/>
              </w:rPr>
              <w:t>**</w:t>
            </w:r>
            <w:r w:rsidRPr="00FC24A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Pr="00FC24A6">
              <w:rPr>
                <w:sz w:val="18"/>
                <w:szCs w:val="18"/>
              </w:rPr>
              <w:t xml:space="preserve">v roku </w:t>
            </w:r>
            <w:r>
              <w:rPr>
                <w:b/>
                <w:sz w:val="18"/>
                <w:szCs w:val="18"/>
              </w:rPr>
              <w:t>2020</w:t>
            </w:r>
            <w:r>
              <w:rPr>
                <w:b/>
                <w:sz w:val="18"/>
                <w:szCs w:val="18"/>
                <w:lang w:val="sk-SK"/>
              </w:rPr>
              <w:t>***</w:t>
            </w:r>
            <w:r>
              <w:rPr>
                <w:sz w:val="18"/>
                <w:szCs w:val="18"/>
              </w:rPr>
              <w:t xml:space="preserve"> (01.01.-30.09.2020</w:t>
            </w:r>
            <w:r w:rsidRPr="00FC24A6">
              <w:rPr>
                <w:sz w:val="18"/>
                <w:szCs w:val="18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 xml:space="preserve">Hcválené prijmy a výnosy na rok </w:t>
            </w:r>
            <w:r w:rsidRPr="00085C1B">
              <w:rPr>
                <w:sz w:val="16"/>
                <w:szCs w:val="16"/>
              </w:rPr>
              <w:t>2021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7.</w:t>
            </w:r>
          </w:p>
        </w:tc>
      </w:tr>
      <w:tr w:rsidR="00085C1B" w:rsidRPr="003605A1" w:rsidTr="00085C1B">
        <w:trPr>
          <w:trHeight w:val="26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191.953.346,96</w:t>
            </w:r>
          </w:p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37.554.468,50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233.959.763,85</w:t>
            </w:r>
          </w:p>
        </w:tc>
      </w:tr>
      <w:tr w:rsidR="00085C1B" w:rsidRPr="003605A1" w:rsidTr="00085C1B">
        <w:trPr>
          <w:trHeight w:val="24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38.954.300,68</w:t>
            </w:r>
          </w:p>
        </w:tc>
      </w:tr>
      <w:tr w:rsidR="00085C1B" w:rsidRPr="003605A1" w:rsidTr="00085C1B">
        <w:trPr>
          <w:trHeight w:val="17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5.389.254,24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lastRenderedPageBreak/>
              <w:t>414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E491A" w:rsidP="00085C1B">
            <w:pPr>
              <w:rPr>
                <w:sz w:val="16"/>
                <w:szCs w:val="16"/>
              </w:rPr>
            </w:pPr>
            <w:r w:rsidRPr="000E491A">
              <w:rPr>
                <w:sz w:val="18"/>
                <w:szCs w:val="18"/>
                <w:lang w:val="sr-Cyrl-RS"/>
              </w:rPr>
              <w:t>25.300.000,00</w:t>
            </w:r>
          </w:p>
        </w:tc>
      </w:tr>
      <w:tr w:rsidR="00085C1B" w:rsidRPr="003605A1" w:rsidTr="00085C1B">
        <w:trPr>
          <w:trHeight w:val="24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8.462.459,75</w:t>
            </w:r>
          </w:p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10.700.000,00</w:t>
            </w:r>
          </w:p>
        </w:tc>
      </w:tr>
      <w:tr w:rsidR="00085C1B" w:rsidRPr="003605A1" w:rsidTr="00085C1B">
        <w:trPr>
          <w:trHeight w:val="21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3.112.000,00</w:t>
            </w:r>
          </w:p>
        </w:tc>
      </w:tr>
      <w:tr w:rsidR="00085C1B" w:rsidRPr="003605A1" w:rsidTr="00085C1B">
        <w:trPr>
          <w:trHeight w:val="129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192.843.000,00</w:t>
            </w:r>
          </w:p>
        </w:tc>
      </w:tr>
      <w:tr w:rsidR="00085C1B" w:rsidRPr="003605A1" w:rsidTr="00085C1B">
        <w:trPr>
          <w:trHeight w:val="124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2.200.000,00</w:t>
            </w:r>
          </w:p>
        </w:tc>
      </w:tr>
      <w:tr w:rsidR="00085C1B" w:rsidRPr="003605A1" w:rsidTr="00085C1B">
        <w:trPr>
          <w:trHeight w:val="141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106.945.320,00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0,00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53.187.814,86</w:t>
            </w:r>
          </w:p>
        </w:tc>
      </w:tr>
      <w:tr w:rsidR="00085C1B" w:rsidRPr="003605A1" w:rsidTr="00085C1B">
        <w:trPr>
          <w:trHeight w:val="155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150.181.500,00</w:t>
            </w:r>
          </w:p>
        </w:tc>
      </w:tr>
      <w:tr w:rsidR="00085C1B" w:rsidRPr="003605A1" w:rsidTr="00085C1B">
        <w:trPr>
          <w:trHeight w:val="10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lastRenderedPageBreak/>
              <w:t>444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250.000,00</w:t>
            </w:r>
          </w:p>
        </w:tc>
      </w:tr>
      <w:tr w:rsidR="00085C1B" w:rsidRPr="003605A1" w:rsidTr="00085C1B">
        <w:trPr>
          <w:trHeight w:val="134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2.100.000,00</w:t>
            </w:r>
          </w:p>
        </w:tc>
      </w:tr>
      <w:tr w:rsidR="00085C1B" w:rsidRPr="003605A1" w:rsidTr="00085C1B">
        <w:trPr>
          <w:trHeight w:val="127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10.130.000,00</w:t>
            </w:r>
          </w:p>
        </w:tc>
      </w:tr>
      <w:tr w:rsidR="00085C1B" w:rsidRPr="003605A1" w:rsidTr="00085C1B">
        <w:trPr>
          <w:trHeight w:val="24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760.000,00</w:t>
            </w:r>
          </w:p>
        </w:tc>
      </w:tr>
      <w:tr w:rsidR="00085C1B" w:rsidRPr="003605A1" w:rsidTr="00085C1B">
        <w:trPr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4C6AA1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500.000,00</w:t>
            </w:r>
          </w:p>
        </w:tc>
      </w:tr>
      <w:tr w:rsidR="00085C1B" w:rsidRPr="003605A1" w:rsidTr="00085C1B">
        <w:trPr>
          <w:trHeight w:val="21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lastRenderedPageBreak/>
              <w:t>511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D13E35" w:rsidP="00085C1B">
            <w:pPr>
              <w:rPr>
                <w:sz w:val="16"/>
                <w:szCs w:val="16"/>
              </w:rPr>
            </w:pPr>
            <w:r w:rsidRPr="00D13E35">
              <w:rPr>
                <w:sz w:val="18"/>
                <w:szCs w:val="18"/>
                <w:lang w:val="sr-Cyrl-RS"/>
              </w:rPr>
              <w:t>8.807.900,00</w:t>
            </w:r>
          </w:p>
        </w:tc>
      </w:tr>
      <w:tr w:rsidR="00085C1B" w:rsidRPr="003605A1" w:rsidTr="00085C1B">
        <w:trPr>
          <w:trHeight w:val="157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69.652.372,00</w:t>
            </w:r>
          </w:p>
        </w:tc>
      </w:tr>
      <w:tr w:rsidR="00085C1B" w:rsidRPr="003605A1" w:rsidTr="00085C1B">
        <w:trPr>
          <w:trHeight w:val="16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0.0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28.260.000,00</w:t>
            </w:r>
          </w:p>
        </w:tc>
      </w:tr>
      <w:tr w:rsidR="00085C1B" w:rsidRPr="003605A1" w:rsidTr="00085C1B">
        <w:trPr>
          <w:trHeight w:val="16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4C6AA1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C95EEA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DE39DD" w:rsidRDefault="00085C1B" w:rsidP="00085C1B">
            <w:pPr>
              <w:rPr>
                <w:sz w:val="18"/>
                <w:szCs w:val="18"/>
              </w:rPr>
            </w:pPr>
            <w:r w:rsidRPr="00DE39DD">
              <w:rPr>
                <w:sz w:val="18"/>
                <w:szCs w:val="18"/>
              </w:rPr>
              <w:t>926.733.225,63</w:t>
            </w:r>
          </w:p>
        </w:tc>
      </w:tr>
      <w:tr w:rsidR="00DE39DD" w:rsidRPr="003605A1" w:rsidTr="00843F92">
        <w:trPr>
          <w:trHeight w:val="163"/>
        </w:trPr>
        <w:tc>
          <w:tcPr>
            <w:tcW w:w="698" w:type="dxa"/>
            <w:shd w:val="clear" w:color="auto" w:fill="auto"/>
          </w:tcPr>
          <w:p w:rsidR="00DE39DD" w:rsidRPr="003605A1" w:rsidRDefault="00DE39DD" w:rsidP="00DE39DD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</w:rPr>
            </w:pPr>
            <w:r w:rsidRPr="00250E7A">
              <w:rPr>
                <w:b/>
                <w:sz w:val="18"/>
                <w:szCs w:val="18"/>
              </w:rPr>
              <w:t>УКУПНО: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0E7A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50E7A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0E7A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50E7A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E39DD">
              <w:rPr>
                <w:b/>
                <w:sz w:val="18"/>
                <w:szCs w:val="18"/>
                <w:lang w:val="sr-Cyrl-RS"/>
              </w:rPr>
              <w:t>943.233.225,63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>* Zmeny sumy vzhľadom na sumy v Pokrajinskom parlamentnom uznesení o rozpočte Autonómnej</w:t>
      </w:r>
      <w:r w:rsidR="00661577">
        <w:rPr>
          <w:rFonts w:ascii="Arial" w:hAnsi="Arial"/>
          <w:sz w:val="16"/>
          <w:szCs w:val="16"/>
          <w:lang w:val="sk-SK"/>
        </w:rPr>
        <w:t xml:space="preserve"> pokrajiny Vojvodiny za rok 2019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661577">
        <w:rPr>
          <w:rFonts w:ascii="Arial" w:hAnsi="Arial"/>
          <w:sz w:val="16"/>
          <w:szCs w:val="16"/>
          <w:lang w:val="sk-SK"/>
        </w:rPr>
        <w:t xml:space="preserve">60/2018, 40/2019– opätovná bilancia </w:t>
      </w:r>
      <w:r w:rsidR="00A0583B">
        <w:rPr>
          <w:rFonts w:ascii="Arial" w:hAnsi="Arial"/>
          <w:sz w:val="16"/>
          <w:szCs w:val="16"/>
          <w:lang w:val="sk-SK"/>
        </w:rPr>
        <w:t>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085C1B" w:rsidRPr="00867C6D" w:rsidRDefault="00085C1B" w:rsidP="00085C1B">
      <w:pPr>
        <w:jc w:val="left"/>
        <w:rPr>
          <w:sz w:val="16"/>
          <w:szCs w:val="16"/>
          <w:lang w:val="sr-Cyrl-RS"/>
        </w:rPr>
      </w:pPr>
      <w:r w:rsidRPr="00A15C4A">
        <w:rPr>
          <w:sz w:val="16"/>
          <w:szCs w:val="16"/>
          <w:lang w:val="sr-Cyrl-RS"/>
        </w:rPr>
        <w:t>*</w:t>
      </w:r>
      <w:r w:rsidRPr="00A15C4A">
        <w:rPr>
          <w:sz w:val="16"/>
          <w:szCs w:val="16"/>
          <w:lang w:val="sr-Latn-RS"/>
        </w:rPr>
        <w:t>*</w:t>
      </w:r>
      <w:r w:rsidRPr="00A15C4A">
        <w:rPr>
          <w:sz w:val="16"/>
          <w:szCs w:val="16"/>
          <w:lang w:val="sr-Cyrl-RS"/>
        </w:rPr>
        <w:t xml:space="preserve"> Zmeny súm v porovnaní so sumami v pokrajinsk</w:t>
      </w:r>
      <w:r w:rsidRPr="00A15C4A">
        <w:rPr>
          <w:sz w:val="16"/>
          <w:szCs w:val="16"/>
          <w:lang w:val="sk-SK"/>
        </w:rPr>
        <w:t>ým</w:t>
      </w:r>
      <w:r w:rsidRPr="00A15C4A">
        <w:rPr>
          <w:sz w:val="16"/>
          <w:szCs w:val="16"/>
          <w:lang w:val="sr-Cyrl-RS"/>
        </w:rPr>
        <w:t xml:space="preserve"> parlamentn</w:t>
      </w:r>
      <w:r w:rsidRPr="00A15C4A">
        <w:rPr>
          <w:sz w:val="16"/>
          <w:szCs w:val="16"/>
          <w:lang w:val="sk-SK"/>
        </w:rPr>
        <w:t>ý</w:t>
      </w:r>
      <w:r w:rsidRPr="00A15C4A">
        <w:rPr>
          <w:sz w:val="16"/>
          <w:szCs w:val="16"/>
          <w:lang w:val="sr-Cyrl-RS"/>
        </w:rPr>
        <w:t xml:space="preserve">m </w:t>
      </w:r>
      <w:r w:rsidRPr="00A15C4A">
        <w:rPr>
          <w:sz w:val="16"/>
          <w:szCs w:val="16"/>
          <w:lang w:val="sk-SK"/>
        </w:rPr>
        <w:t xml:space="preserve">uznesením </w:t>
      </w:r>
      <w:r w:rsidRPr="00A15C4A">
        <w:rPr>
          <w:sz w:val="16"/>
          <w:szCs w:val="16"/>
          <w:lang w:val="sr-Cyrl-RS"/>
        </w:rPr>
        <w:t>o rozpočte AP Vojvodiny na rok 2020 (Úradný vestník APV</w:t>
      </w:r>
      <w:r w:rsidR="00A15C4A" w:rsidRPr="00A15C4A">
        <w:rPr>
          <w:sz w:val="16"/>
          <w:szCs w:val="16"/>
          <w:lang w:val="sk-SK"/>
        </w:rPr>
        <w:t xml:space="preserve"> </w:t>
      </w:r>
      <w:r w:rsidRPr="00A15C4A">
        <w:rPr>
          <w:sz w:val="16"/>
          <w:szCs w:val="16"/>
          <w:lang w:val="sr-Cyrl-RS"/>
        </w:rPr>
        <w:t>č. 54/2019, 12/2020 - opätovné vyváženie, 19/2020, 22/2020 - rebalance a 25/2020 - rebalance</w:t>
      </w:r>
      <w:r w:rsidRPr="00085C1B">
        <w:rPr>
          <w:sz w:val="16"/>
          <w:szCs w:val="16"/>
          <w:lang w:val="sr-Cyrl-RS"/>
        </w:rPr>
        <w:t xml:space="preserve">) boli vytvorené v súlade s článkom 61 zákona o rozpočtovom systéme </w:t>
      </w:r>
      <w:r w:rsidR="00A15C4A">
        <w:rPr>
          <w:sz w:val="16"/>
          <w:szCs w:val="16"/>
          <w:lang w:val="sk-SK"/>
        </w:rPr>
        <w:t>Službeni glasnik</w:t>
      </w:r>
      <w:r w:rsidRPr="00085C1B">
        <w:rPr>
          <w:sz w:val="16"/>
          <w:szCs w:val="16"/>
          <w:lang w:val="sr-Cyrl-RS"/>
        </w:rPr>
        <w:t xml:space="preserve"> RS </w:t>
      </w:r>
      <w:r w:rsidRPr="00A15C4A">
        <w:rPr>
          <w:sz w:val="16"/>
          <w:szCs w:val="16"/>
          <w:lang w:val="sr-Cyrl-RS"/>
        </w:rPr>
        <w:t>číslo 54/2009, 73/2010, 101/2010, 101/2011, 93/2012, 62/2013, 63/2013-испр., 108/2013, 142/2014, 68/2015-</w:t>
      </w:r>
      <w:r w:rsidR="00A15C4A">
        <w:rPr>
          <w:sz w:val="16"/>
          <w:szCs w:val="16"/>
          <w:lang w:val="sk-SK"/>
        </w:rPr>
        <w:t xml:space="preserve"> iný zákon</w:t>
      </w:r>
      <w:r w:rsidRPr="00A15C4A">
        <w:rPr>
          <w:sz w:val="16"/>
          <w:szCs w:val="16"/>
          <w:lang w:val="sr-Cyrl-RS"/>
        </w:rPr>
        <w:t xml:space="preserve">, 103/2015 </w:t>
      </w:r>
      <w:r w:rsidR="00A15C4A">
        <w:rPr>
          <w:sz w:val="16"/>
          <w:szCs w:val="16"/>
          <w:lang w:val="sk-SK"/>
        </w:rPr>
        <w:t>a</w:t>
      </w:r>
      <w:r w:rsidRPr="00A15C4A">
        <w:rPr>
          <w:sz w:val="16"/>
          <w:szCs w:val="16"/>
          <w:lang w:val="sr-Cyrl-RS"/>
        </w:rPr>
        <w:t xml:space="preserve"> 99/2016).</w:t>
      </w:r>
    </w:p>
    <w:p w:rsidR="00085C1B" w:rsidRDefault="00085C1B" w:rsidP="00085C1B">
      <w:pPr>
        <w:jc w:val="left"/>
        <w:rPr>
          <w:sz w:val="16"/>
          <w:szCs w:val="16"/>
          <w:lang w:val="sr-Cyrl-RS"/>
        </w:rPr>
      </w:pPr>
    </w:p>
    <w:p w:rsidR="00085C1B" w:rsidRPr="00A27316" w:rsidRDefault="00085C1B" w:rsidP="00085C1B">
      <w:pPr>
        <w:jc w:val="left"/>
        <w:rPr>
          <w:sz w:val="16"/>
          <w:szCs w:val="16"/>
          <w:lang w:val="sr-Cyrl-RS"/>
        </w:rPr>
      </w:pPr>
      <w:r w:rsidRPr="00A15C4A">
        <w:rPr>
          <w:sz w:val="16"/>
          <w:szCs w:val="16"/>
          <w:lang w:val="sr-Cyrl-RS"/>
        </w:rPr>
        <w:lastRenderedPageBreak/>
        <w:t xml:space="preserve">*** </w:t>
      </w:r>
      <w:r w:rsidR="00A15C4A" w:rsidRPr="00A15C4A">
        <w:rPr>
          <w:sz w:val="16"/>
          <w:szCs w:val="16"/>
          <w:lang w:val="sr-Cyrl-RS"/>
        </w:rPr>
        <w:t xml:space="preserve">Údaje o výdavkoch a </w:t>
      </w:r>
      <w:r w:rsidR="00A15C4A" w:rsidRPr="00A15C4A">
        <w:rPr>
          <w:sz w:val="16"/>
          <w:szCs w:val="16"/>
          <w:lang w:val="sk-SK"/>
        </w:rPr>
        <w:t>trovách</w:t>
      </w:r>
      <w:r w:rsidR="00A15C4A" w:rsidRPr="00A15C4A">
        <w:rPr>
          <w:sz w:val="16"/>
          <w:szCs w:val="16"/>
          <w:lang w:val="sr-Cyrl-RS"/>
        </w:rPr>
        <w:t xml:space="preserve"> za obdobie od 01.01.-31.12.2020. bude </w:t>
      </w:r>
      <w:r w:rsidR="00A15C4A">
        <w:rPr>
          <w:sz w:val="16"/>
          <w:szCs w:val="16"/>
          <w:lang w:val="sk-SK"/>
        </w:rPr>
        <w:t>platné</w:t>
      </w:r>
      <w:r w:rsidR="00A15C4A" w:rsidRPr="00A15C4A">
        <w:rPr>
          <w:sz w:val="16"/>
          <w:szCs w:val="16"/>
          <w:lang w:val="sr-Cyrl-RS"/>
        </w:rPr>
        <w:t xml:space="preserve"> po prijatí a </w:t>
      </w:r>
      <w:r w:rsidR="00A15C4A">
        <w:rPr>
          <w:sz w:val="16"/>
          <w:szCs w:val="16"/>
          <w:lang w:val="sk-SK"/>
        </w:rPr>
        <w:t>vynesní</w:t>
      </w:r>
      <w:r w:rsidR="00A15C4A" w:rsidRPr="00A15C4A">
        <w:rPr>
          <w:sz w:val="16"/>
          <w:szCs w:val="16"/>
          <w:lang w:val="sr-Cyrl-RS"/>
        </w:rPr>
        <w:t xml:space="preserve"> </w:t>
      </w:r>
      <w:r w:rsidR="00A15C4A">
        <w:rPr>
          <w:sz w:val="16"/>
          <w:szCs w:val="16"/>
          <w:lang w:val="sk-SK"/>
        </w:rPr>
        <w:t xml:space="preserve">pokrajinskeého parlamentného uznesenia </w:t>
      </w:r>
      <w:r w:rsidR="00A15C4A" w:rsidRPr="00A15C4A">
        <w:rPr>
          <w:sz w:val="16"/>
          <w:szCs w:val="16"/>
          <w:lang w:val="sr-Cyrl-RS"/>
        </w:rPr>
        <w:t>o</w:t>
      </w:r>
      <w:r w:rsidR="00A15C4A">
        <w:rPr>
          <w:sz w:val="16"/>
          <w:szCs w:val="16"/>
          <w:lang w:val="sr-Cyrl-RS"/>
        </w:rPr>
        <w:t> </w:t>
      </w:r>
      <w:r w:rsidR="00A15C4A">
        <w:rPr>
          <w:sz w:val="16"/>
          <w:szCs w:val="16"/>
          <w:lang w:val="sk-SK"/>
        </w:rPr>
        <w:t>účtovnej závierke</w:t>
      </w:r>
      <w:r w:rsidR="00A15C4A" w:rsidRPr="00A15C4A">
        <w:rPr>
          <w:sz w:val="16"/>
          <w:szCs w:val="16"/>
          <w:lang w:val="sr-Cyrl-RS"/>
        </w:rPr>
        <w:t xml:space="preserve"> rozpočtu AP Vojvodina na rok 2020</w:t>
      </w:r>
      <w:r w:rsidRPr="00A15C4A">
        <w:rPr>
          <w:sz w:val="16"/>
          <w:szCs w:val="16"/>
          <w:lang w:val="sr-Cyrl-RS"/>
        </w:rPr>
        <w:t>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8" w:name="_Toc40167965"/>
      <w:r w:rsidRPr="003605A1">
        <w:rPr>
          <w:lang w:val="sk-SK"/>
        </w:rPr>
        <w:t>KAPITOLA 14 ÚDAJE O VEREJNÝCH OBSTARANIACH</w:t>
      </w:r>
      <w:bookmarkEnd w:id="2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1E26ED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23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Pr="003605A1" w:rsidRDefault="001E26ED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24"/>
          <w:footerReference w:type="default" r:id="rId25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6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A66AF0" w:rsidRDefault="00A66AF0" w:rsidP="00CF3632">
      <w:pPr>
        <w:pStyle w:val="StyleHeading1Naslov111ptUnderlineLeft63mm1"/>
        <w:rPr>
          <w:lang w:val="sk-SK"/>
        </w:rPr>
      </w:pPr>
      <w:bookmarkStart w:id="29" w:name="_Toc40167966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15 ÚDAJE O ŠTÁTNEJ POMOCI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0" w:name="_Toc40167967"/>
      <w:r w:rsidRPr="003605A1">
        <w:rPr>
          <w:lang w:val="sk-SK"/>
        </w:rPr>
        <w:t>KAPITOLA 16 ÚDAJE O VYPLATENÝCH MZDÁCH, ZÁROBKOCH A INÝCH PRÍJMOCH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14649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8E45CC" w:rsidRPr="0014649D">
        <w:rPr>
          <w:b/>
          <w:bCs w:val="0"/>
          <w:noProof w:val="0"/>
          <w:sz w:val="22"/>
          <w:szCs w:val="22"/>
          <w:lang w:val="sk-SK"/>
        </w:rPr>
        <w:t>5</w:t>
      </w:r>
      <w:r w:rsidR="00257CDA" w:rsidRPr="0014649D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14649D">
        <w:rPr>
          <w:b/>
          <w:bCs w:val="0"/>
          <w:noProof w:val="0"/>
          <w:sz w:val="22"/>
          <w:szCs w:val="22"/>
          <w:lang w:val="sk-SK"/>
        </w:rPr>
        <w:t>vedúcich</w:t>
      </w:r>
      <w:r w:rsidRPr="0014649D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 w:rsidRPr="0014649D">
        <w:rPr>
          <w:bCs w:val="0"/>
          <w:noProof w:val="0"/>
          <w:sz w:val="22"/>
          <w:szCs w:val="22"/>
          <w:lang w:val="sk-SK"/>
        </w:rPr>
        <w:t xml:space="preserve"> </w:t>
      </w:r>
      <w:r w:rsidR="001E26ED">
        <w:rPr>
          <w:b/>
          <w:bCs w:val="0"/>
          <w:noProof w:val="0"/>
          <w:sz w:val="22"/>
          <w:szCs w:val="22"/>
          <w:lang w:val="sk-SK"/>
        </w:rPr>
        <w:t>máj</w:t>
      </w:r>
      <w:r w:rsidR="00AB1E01" w:rsidRPr="0014649D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8E45CC" w:rsidRPr="0014649D">
        <w:rPr>
          <w:b/>
          <w:noProof w:val="0"/>
          <w:sz w:val="22"/>
          <w:szCs w:val="22"/>
          <w:lang w:val="sk-SK"/>
        </w:rPr>
        <w:t>2021</w:t>
      </w:r>
      <w:r w:rsidRPr="0014649D">
        <w:rPr>
          <w:b/>
          <w:noProof w:val="0"/>
          <w:sz w:val="22"/>
          <w:szCs w:val="22"/>
          <w:lang w:val="sk-SK"/>
        </w:rPr>
        <w:t xml:space="preserve"> </w:t>
      </w:r>
      <w:r w:rsidR="00157C08" w:rsidRPr="0014649D">
        <w:rPr>
          <w:bCs w:val="0"/>
          <w:noProof w:val="0"/>
          <w:sz w:val="22"/>
          <w:szCs w:val="22"/>
          <w:lang w:val="sk-SK"/>
        </w:rPr>
        <w:t xml:space="preserve">je spolu </w:t>
      </w:r>
      <w:r w:rsidR="0014649D" w:rsidRPr="0014649D">
        <w:rPr>
          <w:b/>
          <w:bCs w:val="0"/>
          <w:noProof w:val="0"/>
          <w:sz w:val="22"/>
          <w:szCs w:val="22"/>
          <w:lang w:val="sr-Cyrl-RS"/>
        </w:rPr>
        <w:t>606.123,71</w:t>
      </w:r>
      <w:r w:rsidR="0014649D" w:rsidRPr="0014649D">
        <w:rPr>
          <w:bCs w:val="0"/>
          <w:noProof w:val="0"/>
          <w:sz w:val="22"/>
          <w:szCs w:val="22"/>
          <w:lang w:val="ru-RU"/>
        </w:rPr>
        <w:t xml:space="preserve"> </w:t>
      </w:r>
      <w:r w:rsidRPr="0014649D">
        <w:rPr>
          <w:bCs w:val="0"/>
          <w:noProof w:val="0"/>
          <w:sz w:val="22"/>
          <w:szCs w:val="22"/>
          <w:lang w:val="sk-SK"/>
        </w:rPr>
        <w:t>dinárov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1E26ED">
        <w:rPr>
          <w:b/>
          <w:bCs w:val="0"/>
          <w:noProof w:val="0"/>
          <w:sz w:val="22"/>
          <w:szCs w:val="22"/>
          <w:lang w:val="sk-SK"/>
        </w:rPr>
        <w:t>máj</w:t>
      </w:r>
      <w:r w:rsidR="00975E9D">
        <w:rPr>
          <w:b/>
          <w:noProof w:val="0"/>
          <w:sz w:val="22"/>
          <w:szCs w:val="22"/>
          <w:lang w:val="sk-SK"/>
        </w:rPr>
        <w:t xml:space="preserve"> </w:t>
      </w:r>
      <w:r w:rsidR="008E45CC">
        <w:rPr>
          <w:b/>
          <w:noProof w:val="0"/>
          <w:sz w:val="22"/>
          <w:szCs w:val="22"/>
          <w:lang w:val="sk-SK"/>
        </w:rPr>
        <w:t>2021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je spolu</w:t>
      </w:r>
      <w:r w:rsidR="00A64234">
        <w:rPr>
          <w:sz w:val="22"/>
          <w:szCs w:val="18"/>
          <w:lang w:val="sk-SK"/>
        </w:rPr>
        <w:t xml:space="preserve"> </w:t>
      </w:r>
      <w:r w:rsidR="001E26ED" w:rsidRPr="001E26ED">
        <w:rPr>
          <w:b/>
          <w:bCs w:val="0"/>
          <w:noProof w:val="0"/>
          <w:sz w:val="22"/>
          <w:szCs w:val="22"/>
          <w:lang w:val="sr-Cyrl-RS"/>
        </w:rPr>
        <w:t xml:space="preserve">11.407.466,63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  <w:gridCol w:w="1926"/>
        <w:gridCol w:w="1265"/>
        <w:gridCol w:w="1377"/>
        <w:gridCol w:w="1832"/>
        <w:gridCol w:w="1581"/>
        <w:gridCol w:w="1431"/>
      </w:tblGrid>
      <w:tr w:rsidR="0091232C" w:rsidRPr="0091232C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DA61C0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0" w:rsidRPr="0091232C" w:rsidRDefault="00DA61C0" w:rsidP="00DA61C0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radca</w:t>
            </w:r>
          </w:p>
        </w:tc>
        <w:tc>
          <w:tcPr>
            <w:tcW w:w="1922" w:type="dxa"/>
            <w:gridSpan w:val="2"/>
            <w:hideMark/>
          </w:tcPr>
          <w:p w:rsidR="00DA61C0" w:rsidRPr="00DA61C0" w:rsidRDefault="00DA61C0" w:rsidP="00DA61C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06" w:type="dxa"/>
            <w:gridSpan w:val="2"/>
            <w:hideMark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728.770,54</w:t>
            </w:r>
          </w:p>
        </w:tc>
      </w:tr>
      <w:tr w:rsidR="001E26E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91232C" w:rsidRDefault="001E26ED" w:rsidP="001E26ED">
            <w:pPr>
              <w:rPr>
                <w:lang w:val="sk-SK"/>
              </w:rPr>
            </w:pPr>
            <w:r w:rsidRPr="0091232C">
              <w:rPr>
                <w:lang w:val="sk-SK"/>
              </w:rPr>
              <w:t>samostatný radca</w:t>
            </w:r>
          </w:p>
        </w:tc>
        <w:tc>
          <w:tcPr>
            <w:tcW w:w="1922" w:type="dxa"/>
            <w:gridSpan w:val="2"/>
            <w:hideMark/>
          </w:tcPr>
          <w:p w:rsidR="001E26ED" w:rsidRPr="00DA61C0" w:rsidRDefault="001E26ED" w:rsidP="001E26E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3306" w:type="dxa"/>
            <w:gridSpan w:val="2"/>
            <w:hideMark/>
          </w:tcPr>
          <w:p w:rsidR="001E26ED" w:rsidRPr="00C41A37" w:rsidRDefault="001E26ED" w:rsidP="001E26ED">
            <w:pPr>
              <w:jc w:val="right"/>
            </w:pPr>
            <w:r w:rsidRPr="00C41A37">
              <w:t>1.528.986,91</w:t>
            </w:r>
          </w:p>
        </w:tc>
      </w:tr>
      <w:tr w:rsidR="001E26E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91232C" w:rsidRDefault="001E26ED" w:rsidP="001E26ED">
            <w:pPr>
              <w:rPr>
                <w:lang w:val="sk-SK"/>
              </w:rPr>
            </w:pPr>
            <w:r w:rsidRPr="0091232C">
              <w:rPr>
                <w:lang w:val="sk-SK"/>
              </w:rPr>
              <w:t>radca</w:t>
            </w:r>
          </w:p>
        </w:tc>
        <w:tc>
          <w:tcPr>
            <w:tcW w:w="1922" w:type="dxa"/>
            <w:gridSpan w:val="2"/>
            <w:hideMark/>
          </w:tcPr>
          <w:p w:rsidR="001E26ED" w:rsidRPr="001E26ED" w:rsidRDefault="001E26ED" w:rsidP="001E26ED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>
              <w:rPr>
                <w:bCs w:val="0"/>
                <w:noProof w:val="0"/>
                <w:sz w:val="22"/>
                <w:szCs w:val="22"/>
                <w:lang w:val="sk-SK"/>
              </w:rPr>
              <w:t>7</w:t>
            </w:r>
          </w:p>
        </w:tc>
        <w:tc>
          <w:tcPr>
            <w:tcW w:w="3306" w:type="dxa"/>
            <w:gridSpan w:val="2"/>
            <w:hideMark/>
          </w:tcPr>
          <w:p w:rsidR="001E26ED" w:rsidRDefault="001E26ED" w:rsidP="001E26ED">
            <w:pPr>
              <w:jc w:val="right"/>
            </w:pPr>
            <w:r w:rsidRPr="00C41A37">
              <w:t>1.343.535,55</w:t>
            </w:r>
          </w:p>
        </w:tc>
      </w:tr>
      <w:tr w:rsidR="00DA61C0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0" w:rsidRPr="0091232C" w:rsidRDefault="00DA61C0" w:rsidP="00DA61C0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radca</w:t>
            </w:r>
          </w:p>
        </w:tc>
        <w:tc>
          <w:tcPr>
            <w:tcW w:w="1922" w:type="dxa"/>
            <w:gridSpan w:val="2"/>
            <w:hideMark/>
          </w:tcPr>
          <w:p w:rsidR="00DA61C0" w:rsidRPr="00DA61C0" w:rsidRDefault="00DA61C0" w:rsidP="00DA61C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306" w:type="dxa"/>
            <w:gridSpan w:val="2"/>
            <w:hideMark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586.285,33</w:t>
            </w:r>
          </w:p>
        </w:tc>
      </w:tr>
      <w:tr w:rsidR="00DA61C0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0" w:rsidRPr="0091232C" w:rsidRDefault="00DA61C0" w:rsidP="00DA61C0">
            <w:pPr>
              <w:rPr>
                <w:lang w:val="sk-SK"/>
              </w:rPr>
            </w:pPr>
            <w:r w:rsidRPr="0091232C">
              <w:rPr>
                <w:lang w:val="sk-SK"/>
              </w:rPr>
              <w:lastRenderedPageBreak/>
              <w:t>spolupracovník</w:t>
            </w:r>
          </w:p>
        </w:tc>
        <w:tc>
          <w:tcPr>
            <w:tcW w:w="1922" w:type="dxa"/>
            <w:gridSpan w:val="2"/>
            <w:hideMark/>
          </w:tcPr>
          <w:p w:rsidR="00DA61C0" w:rsidRPr="00DA61C0" w:rsidRDefault="00DA61C0" w:rsidP="00DA61C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306" w:type="dxa"/>
            <w:gridSpan w:val="2"/>
            <w:hideMark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263.109,89</w:t>
            </w:r>
          </w:p>
        </w:tc>
      </w:tr>
      <w:tr w:rsidR="00DA61C0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0" w:rsidRPr="0091232C" w:rsidRDefault="00DA61C0" w:rsidP="00DA61C0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spolupracovník</w:t>
            </w:r>
          </w:p>
        </w:tc>
        <w:tc>
          <w:tcPr>
            <w:tcW w:w="1922" w:type="dxa"/>
            <w:gridSpan w:val="2"/>
            <w:hideMark/>
          </w:tcPr>
          <w:p w:rsidR="00DA61C0" w:rsidRPr="00DA61C0" w:rsidRDefault="00DA61C0" w:rsidP="00DA61C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06" w:type="dxa"/>
            <w:gridSpan w:val="2"/>
            <w:hideMark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41.456,57</w:t>
            </w:r>
          </w:p>
        </w:tc>
      </w:tr>
      <w:tr w:rsidR="00DA61C0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0" w:rsidRPr="0091232C" w:rsidRDefault="00DA61C0" w:rsidP="00DA61C0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referent</w:t>
            </w:r>
          </w:p>
        </w:tc>
        <w:tc>
          <w:tcPr>
            <w:tcW w:w="1922" w:type="dxa"/>
            <w:gridSpan w:val="2"/>
          </w:tcPr>
          <w:p w:rsidR="00DA61C0" w:rsidRPr="00DA61C0" w:rsidRDefault="00DA61C0" w:rsidP="00DA61C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306" w:type="dxa"/>
            <w:gridSpan w:val="2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717.419,36</w:t>
            </w:r>
          </w:p>
        </w:tc>
      </w:tr>
      <w:tr w:rsidR="00DA61C0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0" w:rsidRPr="0091232C" w:rsidRDefault="00DA61C0" w:rsidP="00DA61C0">
            <w:pPr>
              <w:rPr>
                <w:lang w:val="sk-SK"/>
              </w:rPr>
            </w:pPr>
            <w:r>
              <w:rPr>
                <w:lang w:val="sk-SK"/>
              </w:rPr>
              <w:t>zriadenec – tretia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2" w:type="dxa"/>
            <w:gridSpan w:val="2"/>
            <w:hideMark/>
          </w:tcPr>
          <w:p w:rsidR="00DA61C0" w:rsidRPr="00DA61C0" w:rsidRDefault="00DA61C0" w:rsidP="00DA61C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06" w:type="dxa"/>
            <w:gridSpan w:val="2"/>
            <w:hideMark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54.607,71</w:t>
            </w:r>
          </w:p>
        </w:tc>
      </w:tr>
      <w:tr w:rsidR="001E26E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91232C" w:rsidRDefault="001E26ED" w:rsidP="001E26ED">
            <w:pPr>
              <w:rPr>
                <w:lang w:val="sk-SK"/>
              </w:rPr>
            </w:pPr>
            <w:r>
              <w:rPr>
                <w:lang w:val="sk-SK"/>
              </w:rPr>
              <w:t>zriadenec – štvrtá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2" w:type="dxa"/>
            <w:gridSpan w:val="2"/>
            <w:hideMark/>
          </w:tcPr>
          <w:p w:rsidR="001E26ED" w:rsidRPr="00DA61C0" w:rsidRDefault="001E26ED" w:rsidP="001E26E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306" w:type="dxa"/>
            <w:gridSpan w:val="2"/>
            <w:hideMark/>
          </w:tcPr>
          <w:p w:rsidR="001E26ED" w:rsidRPr="00BC5539" w:rsidRDefault="001E26ED" w:rsidP="001E26ED">
            <w:pPr>
              <w:jc w:val="right"/>
            </w:pPr>
            <w:r w:rsidRPr="00BC5539">
              <w:t>973.271,25</w:t>
            </w:r>
          </w:p>
        </w:tc>
      </w:tr>
      <w:tr w:rsidR="001E26E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91232C" w:rsidRDefault="001E26ED" w:rsidP="001E26ED">
            <w:pPr>
              <w:jc w:val="left"/>
              <w:rPr>
                <w:bCs w:val="0"/>
                <w:noProof w:val="0"/>
                <w:lang w:val="sk-SK"/>
              </w:rPr>
            </w:pPr>
            <w:r>
              <w:rPr>
                <w:bCs w:val="0"/>
                <w:noProof w:val="0"/>
                <w:lang w:val="sk-SK"/>
              </w:rPr>
              <w:t xml:space="preserve">zriadenec – piata trieda </w:t>
            </w:r>
          </w:p>
        </w:tc>
        <w:tc>
          <w:tcPr>
            <w:tcW w:w="1922" w:type="dxa"/>
            <w:gridSpan w:val="2"/>
            <w:hideMark/>
          </w:tcPr>
          <w:p w:rsidR="001E26ED" w:rsidRPr="001E26ED" w:rsidRDefault="001E26ED" w:rsidP="001E26ED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>
              <w:rPr>
                <w:bCs w:val="0"/>
                <w:noProof w:val="0"/>
                <w:sz w:val="22"/>
                <w:szCs w:val="22"/>
                <w:lang w:val="sk-SK"/>
              </w:rPr>
              <w:t>5</w:t>
            </w:r>
          </w:p>
        </w:tc>
        <w:tc>
          <w:tcPr>
            <w:tcW w:w="3306" w:type="dxa"/>
            <w:gridSpan w:val="2"/>
            <w:hideMark/>
          </w:tcPr>
          <w:p w:rsidR="001E26ED" w:rsidRDefault="001E26ED" w:rsidP="001E26ED">
            <w:pPr>
              <w:jc w:val="right"/>
            </w:pPr>
            <w:r w:rsidRPr="00BC5539">
              <w:t>11.407.466,63</w:t>
            </w:r>
          </w:p>
        </w:tc>
      </w:tr>
      <w:tr w:rsidR="00DA61C0" w:rsidRPr="0014649D" w:rsidTr="0014649D">
        <w:trPr>
          <w:gridAfter w:val="1"/>
          <w:wAfter w:w="1841" w:type="dxa"/>
          <w:jc w:val="center"/>
        </w:trPr>
        <w:tc>
          <w:tcPr>
            <w:tcW w:w="2591" w:type="dxa"/>
            <w:gridSpan w:val="2"/>
          </w:tcPr>
          <w:p w:rsidR="00DA61C0" w:rsidRPr="00DC60F0" w:rsidRDefault="00DA61C0" w:rsidP="00DA61C0">
            <w:pPr>
              <w:jc w:val="right"/>
              <w:rPr>
                <w:bCs w:val="0"/>
                <w:noProof w:val="0"/>
                <w:sz w:val="22"/>
                <w:szCs w:val="22"/>
                <w:highlight w:val="yellow"/>
                <w:lang w:val="sr-Cyrl-RS"/>
              </w:rPr>
            </w:pPr>
            <w:proofErr w:type="spellStart"/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Spolu</w:t>
            </w:r>
            <w:proofErr w:type="spellEnd"/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:</w:t>
            </w:r>
          </w:p>
        </w:tc>
        <w:tc>
          <w:tcPr>
            <w:tcW w:w="2589" w:type="dxa"/>
            <w:gridSpan w:val="2"/>
          </w:tcPr>
          <w:p w:rsidR="00DA61C0" w:rsidRPr="00DA61C0" w:rsidRDefault="00DA61C0" w:rsidP="00DA61C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271</w:t>
            </w:r>
          </w:p>
        </w:tc>
        <w:tc>
          <w:tcPr>
            <w:tcW w:w="2607" w:type="dxa"/>
            <w:gridSpan w:val="2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A61C0">
              <w:rPr>
                <w:bCs w:val="0"/>
                <w:noProof w:val="0"/>
                <w:sz w:val="22"/>
                <w:szCs w:val="22"/>
                <w:lang w:val="sr-Cyrl-RS"/>
              </w:rPr>
              <w:t>11.463.903,31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F31C0" w:rsidRDefault="00AF31C0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FD6A84" w:rsidRPr="003605A1" w:rsidRDefault="00FD6A84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401EB6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-Predchádzajúci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="00382F70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14649D" w:rsidRPr="0014649D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E26E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E26E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1E26ED" w:rsidRPr="0014649D" w:rsidRDefault="001E26ED" w:rsidP="001E26E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11.482,50</w:t>
            </w:r>
          </w:p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E26E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75.142,25</w:t>
            </w:r>
          </w:p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bookmarkStart w:id="31" w:name="_GoBack"/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E26E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11.182,96</w:t>
            </w:r>
          </w:p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E26ED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5.315.278,91</w:t>
            </w:r>
          </w:p>
          <w:p w:rsidR="001E26ED" w:rsidRPr="001E26ED" w:rsidRDefault="001E26ED" w:rsidP="001E26E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521.828,00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424.176,00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837.030,33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9.857.668,60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80FED">
              <w:rPr>
                <w:bCs w:val="0"/>
                <w:noProof w:val="0"/>
                <w:sz w:val="18"/>
                <w:szCs w:val="18"/>
                <w:lang w:val="sr-Cyrl-RS"/>
              </w:rPr>
              <w:t>4.800,00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80FED">
              <w:rPr>
                <w:bCs w:val="0"/>
                <w:noProof w:val="0"/>
                <w:sz w:val="18"/>
                <w:szCs w:val="18"/>
                <w:lang w:val="sr-Cyrl-RS"/>
              </w:rPr>
              <w:t>4.332,00</w:t>
            </w:r>
          </w:p>
        </w:tc>
      </w:tr>
    </w:tbl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401EB6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bookmarkStart w:id="32" w:name="_Toc283805244"/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21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401EB6" w:rsidRPr="003605A1" w:rsidRDefault="00401EB6" w:rsidP="00401EB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401EB6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401EB6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401EB6" w:rsidRPr="003605A1" w:rsidRDefault="00401EB6" w:rsidP="00843F9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843F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843F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910E48" w:rsidRDefault="00401EB6" w:rsidP="00843F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843F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843F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910E48" w:rsidRDefault="00401EB6" w:rsidP="00843F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843F92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A61C0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0" w:rsidRPr="003605A1" w:rsidRDefault="00DA61C0" w:rsidP="00DA61C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DA61C0" w:rsidRPr="003605A1" w:rsidRDefault="00DA61C0" w:rsidP="00DA61C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A61C0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0" w:rsidRPr="003605A1" w:rsidRDefault="00DA61C0" w:rsidP="00DA61C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DA61C0" w:rsidRPr="003605A1" w:rsidRDefault="00DA61C0" w:rsidP="00DA61C0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9.816,00</w:t>
            </w:r>
          </w:p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A61C0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0" w:rsidRPr="003605A1" w:rsidRDefault="00DA61C0" w:rsidP="00DA61C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DA61C0" w:rsidRPr="003605A1" w:rsidRDefault="00DA61C0" w:rsidP="00DA61C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62.354,61</w:t>
            </w:r>
          </w:p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A61C0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0" w:rsidRPr="003605A1" w:rsidRDefault="00DA61C0" w:rsidP="00DA61C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DA61C0" w:rsidRPr="003605A1" w:rsidRDefault="00DA61C0" w:rsidP="00DA61C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8.886,46</w:t>
            </w:r>
          </w:p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DA61C0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0" w:rsidRPr="003605A1" w:rsidRDefault="00DA61C0" w:rsidP="00DA61C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4.278.300,65</w:t>
            </w:r>
          </w:p>
          <w:p w:rsidR="00DA61C0" w:rsidRPr="00DA61C0" w:rsidRDefault="00DA61C0" w:rsidP="00DA61C0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350.100,00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282.784,00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837.030,33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9.857.668,60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4.800,00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0" w:rsidRPr="00DA61C0" w:rsidRDefault="00DA61C0" w:rsidP="00DA61C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A61C0">
              <w:rPr>
                <w:bCs w:val="0"/>
                <w:noProof w:val="0"/>
                <w:sz w:val="18"/>
                <w:szCs w:val="18"/>
                <w:lang w:val="sr-Cyrl-RS"/>
              </w:rPr>
              <w:t>4.332,00</w:t>
            </w:r>
          </w:p>
        </w:tc>
      </w:tr>
    </w:tbl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5C7DAF" w:rsidRDefault="005C7DAF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lastRenderedPageBreak/>
              <w:t>01121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lastRenderedPageBreak/>
              <w:t>01616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* Údaje o základných prostri</w:t>
      </w:r>
      <w:r w:rsidR="00BF573B">
        <w:rPr>
          <w:bCs w:val="0"/>
          <w:noProof w:val="0"/>
          <w:sz w:val="22"/>
          <w:szCs w:val="22"/>
          <w:lang w:val="sk-SK"/>
        </w:rPr>
        <w:t>edkoch so stavom v deň 31.12.2020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910E48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 w:rsidR="00BF573B">
        <w:rPr>
          <w:bCs w:val="0"/>
          <w:noProof w:val="0"/>
          <w:sz w:val="22"/>
          <w:szCs w:val="22"/>
          <w:lang w:val="sk-SK"/>
        </w:rPr>
        <w:t>rozpočtu AP Vojvodiny v deň 2020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6" w:name="_Toc40167969"/>
      <w:r w:rsidRPr="003605A1">
        <w:rPr>
          <w:lang w:val="sk-SK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7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lastRenderedPageBreak/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lastRenderedPageBreak/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Uvedeným rozhodnutím orgánu moci (rozhodnutím, záverom, oznámením v písomnej podobe s prvkami rozhodnutia) bola v rozpore so zákonom zamietnutá-poprená moja žiadosť, ktorú som odovzdal/-la, -zaslal/-la dňa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60BF2" w:rsidRDefault="00CF3632" w:rsidP="00CF3632">
      <w:pPr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05" w:rsidRDefault="006B4205">
      <w:r>
        <w:separator/>
      </w:r>
    </w:p>
  </w:endnote>
  <w:endnote w:type="continuationSeparator" w:id="0">
    <w:p w:rsidR="006B4205" w:rsidRDefault="006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92" w:rsidRDefault="00843F92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843F92" w:rsidRDefault="00843F92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92" w:rsidRPr="002474FC" w:rsidRDefault="00843F92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1E26ED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843F92" w:rsidRDefault="00843F92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92" w:rsidRDefault="00843F92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843F92" w:rsidRDefault="00843F9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92" w:rsidRPr="008C6F80" w:rsidRDefault="00843F92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E26ED">
      <w:rPr>
        <w:rStyle w:val="PageNumber"/>
        <w:sz w:val="18"/>
        <w:szCs w:val="18"/>
      </w:rPr>
      <w:t>35</w:t>
    </w:r>
    <w:r w:rsidRPr="008C6F80">
      <w:rPr>
        <w:rStyle w:val="PageNumber"/>
        <w:sz w:val="18"/>
        <w:szCs w:val="18"/>
      </w:rPr>
      <w:fldChar w:fldCharType="end"/>
    </w:r>
  </w:p>
  <w:p w:rsidR="00843F92" w:rsidRDefault="00843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05" w:rsidRDefault="006B4205">
      <w:r>
        <w:separator/>
      </w:r>
    </w:p>
  </w:footnote>
  <w:footnote w:type="continuationSeparator" w:id="0">
    <w:p w:rsidR="006B4205" w:rsidRDefault="006B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92" w:rsidRPr="00EB077E" w:rsidRDefault="00843F92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843F92" w:rsidRPr="00EB077E" w:rsidRDefault="00843F92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843F92" w:rsidRDefault="00843F92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843F92" w:rsidRPr="00EC0386" w:rsidRDefault="00843F92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</w:t>
    </w:r>
    <w:r>
      <w:rPr>
        <w:b/>
        <w:sz w:val="18"/>
        <w:szCs w:val="18"/>
        <w:lang w:val="sk-SK"/>
      </w:rPr>
      <w:t>p</w:t>
    </w:r>
    <w:r>
      <w:rPr>
        <w:b/>
        <w:sz w:val="18"/>
        <w:szCs w:val="18"/>
      </w:rPr>
      <w:t>ráci</w:t>
    </w:r>
  </w:p>
  <w:p w:rsidR="00843F92" w:rsidRPr="009908A1" w:rsidRDefault="00843F92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sk-SK"/>
      </w:rPr>
      <w:t>3</w:t>
    </w:r>
    <w:r w:rsidR="00AD57C3">
      <w:rPr>
        <w:b/>
        <w:sz w:val="16"/>
        <w:szCs w:val="16"/>
        <w:lang w:val="sk-SK"/>
      </w:rPr>
      <w:t>0</w:t>
    </w:r>
    <w:r>
      <w:rPr>
        <w:b/>
        <w:sz w:val="16"/>
        <w:szCs w:val="16"/>
        <w:lang w:val="sk-SK"/>
      </w:rPr>
      <w:t>.0</w:t>
    </w:r>
    <w:r w:rsidR="00AD57C3">
      <w:rPr>
        <w:b/>
        <w:sz w:val="16"/>
        <w:szCs w:val="16"/>
        <w:lang w:val="sk-SK"/>
      </w:rPr>
      <w:t>6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01DCF"/>
    <w:rsid w:val="00014BF4"/>
    <w:rsid w:val="0001536D"/>
    <w:rsid w:val="00015814"/>
    <w:rsid w:val="00016721"/>
    <w:rsid w:val="00021890"/>
    <w:rsid w:val="00030F30"/>
    <w:rsid w:val="0005531A"/>
    <w:rsid w:val="00060546"/>
    <w:rsid w:val="00084CED"/>
    <w:rsid w:val="00085C1B"/>
    <w:rsid w:val="00095F40"/>
    <w:rsid w:val="000A2324"/>
    <w:rsid w:val="000A769A"/>
    <w:rsid w:val="000B0A39"/>
    <w:rsid w:val="000B5CFE"/>
    <w:rsid w:val="000C1C59"/>
    <w:rsid w:val="000C5831"/>
    <w:rsid w:val="000C6DDE"/>
    <w:rsid w:val="000E491A"/>
    <w:rsid w:val="001117A0"/>
    <w:rsid w:val="00125201"/>
    <w:rsid w:val="0013683B"/>
    <w:rsid w:val="001371AB"/>
    <w:rsid w:val="0014649D"/>
    <w:rsid w:val="00146EE2"/>
    <w:rsid w:val="00151463"/>
    <w:rsid w:val="00154A37"/>
    <w:rsid w:val="00157C08"/>
    <w:rsid w:val="00163956"/>
    <w:rsid w:val="00173907"/>
    <w:rsid w:val="001A1110"/>
    <w:rsid w:val="001A7AAB"/>
    <w:rsid w:val="001C56BC"/>
    <w:rsid w:val="001D5F7E"/>
    <w:rsid w:val="001E26ED"/>
    <w:rsid w:val="001E2948"/>
    <w:rsid w:val="001E447F"/>
    <w:rsid w:val="001F145D"/>
    <w:rsid w:val="001F1ACA"/>
    <w:rsid w:val="001F3CC9"/>
    <w:rsid w:val="001F5C29"/>
    <w:rsid w:val="002029A2"/>
    <w:rsid w:val="00205030"/>
    <w:rsid w:val="0020626B"/>
    <w:rsid w:val="00211822"/>
    <w:rsid w:val="0022310D"/>
    <w:rsid w:val="00223549"/>
    <w:rsid w:val="00236754"/>
    <w:rsid w:val="00246FD8"/>
    <w:rsid w:val="00255376"/>
    <w:rsid w:val="00257CDA"/>
    <w:rsid w:val="0026631F"/>
    <w:rsid w:val="00276838"/>
    <w:rsid w:val="00287CF6"/>
    <w:rsid w:val="002A56A6"/>
    <w:rsid w:val="002B4006"/>
    <w:rsid w:val="002C1568"/>
    <w:rsid w:val="002F2321"/>
    <w:rsid w:val="002F75EF"/>
    <w:rsid w:val="00304990"/>
    <w:rsid w:val="00310A09"/>
    <w:rsid w:val="003219B1"/>
    <w:rsid w:val="00326B8A"/>
    <w:rsid w:val="003379D9"/>
    <w:rsid w:val="00347EAA"/>
    <w:rsid w:val="00361BD4"/>
    <w:rsid w:val="00361D28"/>
    <w:rsid w:val="00373ABC"/>
    <w:rsid w:val="00376E9C"/>
    <w:rsid w:val="00382F70"/>
    <w:rsid w:val="003846BF"/>
    <w:rsid w:val="003949CE"/>
    <w:rsid w:val="003A0916"/>
    <w:rsid w:val="003B132A"/>
    <w:rsid w:val="003B6978"/>
    <w:rsid w:val="003B763C"/>
    <w:rsid w:val="003C3233"/>
    <w:rsid w:val="003C5A11"/>
    <w:rsid w:val="003D000B"/>
    <w:rsid w:val="003D7E52"/>
    <w:rsid w:val="003E103F"/>
    <w:rsid w:val="003E4D19"/>
    <w:rsid w:val="00401EB6"/>
    <w:rsid w:val="004141FD"/>
    <w:rsid w:val="004237CB"/>
    <w:rsid w:val="00424228"/>
    <w:rsid w:val="00440DA2"/>
    <w:rsid w:val="00444965"/>
    <w:rsid w:val="00453555"/>
    <w:rsid w:val="00467EB6"/>
    <w:rsid w:val="00480FF2"/>
    <w:rsid w:val="00484544"/>
    <w:rsid w:val="004863E1"/>
    <w:rsid w:val="004A127C"/>
    <w:rsid w:val="004C6AA1"/>
    <w:rsid w:val="004E147C"/>
    <w:rsid w:val="004E2A02"/>
    <w:rsid w:val="004F4D04"/>
    <w:rsid w:val="004F6986"/>
    <w:rsid w:val="00503837"/>
    <w:rsid w:val="00504D71"/>
    <w:rsid w:val="0053127D"/>
    <w:rsid w:val="005379BC"/>
    <w:rsid w:val="00543E28"/>
    <w:rsid w:val="00565441"/>
    <w:rsid w:val="00586409"/>
    <w:rsid w:val="005A1CEF"/>
    <w:rsid w:val="005A5AD3"/>
    <w:rsid w:val="005B46A0"/>
    <w:rsid w:val="005B6965"/>
    <w:rsid w:val="005B6EB7"/>
    <w:rsid w:val="005C2A20"/>
    <w:rsid w:val="005C7DAF"/>
    <w:rsid w:val="005D08F9"/>
    <w:rsid w:val="005D1008"/>
    <w:rsid w:val="005D64A3"/>
    <w:rsid w:val="005E6849"/>
    <w:rsid w:val="005F74B0"/>
    <w:rsid w:val="00611F34"/>
    <w:rsid w:val="00615EDA"/>
    <w:rsid w:val="00616354"/>
    <w:rsid w:val="00620EFD"/>
    <w:rsid w:val="00627022"/>
    <w:rsid w:val="00642D94"/>
    <w:rsid w:val="0064754E"/>
    <w:rsid w:val="00650ABA"/>
    <w:rsid w:val="00657A6F"/>
    <w:rsid w:val="00661577"/>
    <w:rsid w:val="0066168B"/>
    <w:rsid w:val="00691098"/>
    <w:rsid w:val="0069222B"/>
    <w:rsid w:val="006A341B"/>
    <w:rsid w:val="006B3BB9"/>
    <w:rsid w:val="006B4205"/>
    <w:rsid w:val="006B446C"/>
    <w:rsid w:val="006B741E"/>
    <w:rsid w:val="006B7C9D"/>
    <w:rsid w:val="006C021E"/>
    <w:rsid w:val="006C5E39"/>
    <w:rsid w:val="006C7C9F"/>
    <w:rsid w:val="006D3892"/>
    <w:rsid w:val="006D51AF"/>
    <w:rsid w:val="006E1FBA"/>
    <w:rsid w:val="006E3FE8"/>
    <w:rsid w:val="00703CBD"/>
    <w:rsid w:val="00707812"/>
    <w:rsid w:val="00722532"/>
    <w:rsid w:val="00726166"/>
    <w:rsid w:val="007872FC"/>
    <w:rsid w:val="00797161"/>
    <w:rsid w:val="007C3E89"/>
    <w:rsid w:val="007C45CE"/>
    <w:rsid w:val="007C56A7"/>
    <w:rsid w:val="007C7CD0"/>
    <w:rsid w:val="007E1497"/>
    <w:rsid w:val="007E2582"/>
    <w:rsid w:val="008004B2"/>
    <w:rsid w:val="00843F92"/>
    <w:rsid w:val="008526A4"/>
    <w:rsid w:val="00886BFC"/>
    <w:rsid w:val="00891BF5"/>
    <w:rsid w:val="008A1E06"/>
    <w:rsid w:val="008B13EA"/>
    <w:rsid w:val="008B40A8"/>
    <w:rsid w:val="008B62BE"/>
    <w:rsid w:val="008C61DA"/>
    <w:rsid w:val="008D07C9"/>
    <w:rsid w:val="008E45CC"/>
    <w:rsid w:val="008E6DF5"/>
    <w:rsid w:val="008F3A2C"/>
    <w:rsid w:val="00910E48"/>
    <w:rsid w:val="0091232C"/>
    <w:rsid w:val="009132E4"/>
    <w:rsid w:val="0093054E"/>
    <w:rsid w:val="00934E7D"/>
    <w:rsid w:val="0093785C"/>
    <w:rsid w:val="009546FC"/>
    <w:rsid w:val="00954809"/>
    <w:rsid w:val="009560B5"/>
    <w:rsid w:val="00956F77"/>
    <w:rsid w:val="00975E9D"/>
    <w:rsid w:val="00976C03"/>
    <w:rsid w:val="0098007E"/>
    <w:rsid w:val="00991725"/>
    <w:rsid w:val="009B0133"/>
    <w:rsid w:val="009B7BAF"/>
    <w:rsid w:val="009B7DA3"/>
    <w:rsid w:val="009E0F39"/>
    <w:rsid w:val="009F6269"/>
    <w:rsid w:val="00A032D6"/>
    <w:rsid w:val="00A0583B"/>
    <w:rsid w:val="00A15C4A"/>
    <w:rsid w:val="00A3700A"/>
    <w:rsid w:val="00A37D03"/>
    <w:rsid w:val="00A42745"/>
    <w:rsid w:val="00A553EC"/>
    <w:rsid w:val="00A628A1"/>
    <w:rsid w:val="00A64234"/>
    <w:rsid w:val="00A66AF0"/>
    <w:rsid w:val="00A853AE"/>
    <w:rsid w:val="00AA0D43"/>
    <w:rsid w:val="00AB18B3"/>
    <w:rsid w:val="00AB1BF3"/>
    <w:rsid w:val="00AB1E01"/>
    <w:rsid w:val="00AB62A7"/>
    <w:rsid w:val="00AC0817"/>
    <w:rsid w:val="00AC62F4"/>
    <w:rsid w:val="00AD50AC"/>
    <w:rsid w:val="00AD57C3"/>
    <w:rsid w:val="00AD6705"/>
    <w:rsid w:val="00AD7692"/>
    <w:rsid w:val="00AE0C5F"/>
    <w:rsid w:val="00AE6172"/>
    <w:rsid w:val="00AE756C"/>
    <w:rsid w:val="00AF31C0"/>
    <w:rsid w:val="00B1286C"/>
    <w:rsid w:val="00B17305"/>
    <w:rsid w:val="00B329D5"/>
    <w:rsid w:val="00B36A6A"/>
    <w:rsid w:val="00B376E2"/>
    <w:rsid w:val="00B45964"/>
    <w:rsid w:val="00B60BF2"/>
    <w:rsid w:val="00B630E1"/>
    <w:rsid w:val="00B81F55"/>
    <w:rsid w:val="00B90351"/>
    <w:rsid w:val="00B95C1B"/>
    <w:rsid w:val="00BA4ABB"/>
    <w:rsid w:val="00BB0D50"/>
    <w:rsid w:val="00BB3F4C"/>
    <w:rsid w:val="00BC0BFE"/>
    <w:rsid w:val="00BC28DF"/>
    <w:rsid w:val="00BD519E"/>
    <w:rsid w:val="00BE1D41"/>
    <w:rsid w:val="00BE4A4D"/>
    <w:rsid w:val="00BF32CC"/>
    <w:rsid w:val="00BF573B"/>
    <w:rsid w:val="00C065EC"/>
    <w:rsid w:val="00C107DC"/>
    <w:rsid w:val="00C11349"/>
    <w:rsid w:val="00C16532"/>
    <w:rsid w:val="00C20D64"/>
    <w:rsid w:val="00C244A0"/>
    <w:rsid w:val="00C357C5"/>
    <w:rsid w:val="00C440EC"/>
    <w:rsid w:val="00C520A3"/>
    <w:rsid w:val="00C5623C"/>
    <w:rsid w:val="00C567A3"/>
    <w:rsid w:val="00C810C6"/>
    <w:rsid w:val="00C81DCB"/>
    <w:rsid w:val="00C92386"/>
    <w:rsid w:val="00C95EEA"/>
    <w:rsid w:val="00CB0AE5"/>
    <w:rsid w:val="00CB3314"/>
    <w:rsid w:val="00CB5BCD"/>
    <w:rsid w:val="00CC1A0B"/>
    <w:rsid w:val="00CD2BB5"/>
    <w:rsid w:val="00CD5192"/>
    <w:rsid w:val="00CE0E84"/>
    <w:rsid w:val="00CE23B0"/>
    <w:rsid w:val="00CF3632"/>
    <w:rsid w:val="00D04ADE"/>
    <w:rsid w:val="00D13E35"/>
    <w:rsid w:val="00D14683"/>
    <w:rsid w:val="00D17953"/>
    <w:rsid w:val="00D20702"/>
    <w:rsid w:val="00D26461"/>
    <w:rsid w:val="00D305CD"/>
    <w:rsid w:val="00D44401"/>
    <w:rsid w:val="00D4544B"/>
    <w:rsid w:val="00D61289"/>
    <w:rsid w:val="00D659F4"/>
    <w:rsid w:val="00D77D35"/>
    <w:rsid w:val="00D841E6"/>
    <w:rsid w:val="00D8651D"/>
    <w:rsid w:val="00D867DA"/>
    <w:rsid w:val="00D919AF"/>
    <w:rsid w:val="00D9399F"/>
    <w:rsid w:val="00D95BA1"/>
    <w:rsid w:val="00D97042"/>
    <w:rsid w:val="00DA09EF"/>
    <w:rsid w:val="00DA138D"/>
    <w:rsid w:val="00DA61C0"/>
    <w:rsid w:val="00DC01E9"/>
    <w:rsid w:val="00DD0604"/>
    <w:rsid w:val="00DD67AE"/>
    <w:rsid w:val="00DE39DD"/>
    <w:rsid w:val="00DF292D"/>
    <w:rsid w:val="00E1759E"/>
    <w:rsid w:val="00E3110B"/>
    <w:rsid w:val="00E3120E"/>
    <w:rsid w:val="00E315D4"/>
    <w:rsid w:val="00E40F75"/>
    <w:rsid w:val="00E553AF"/>
    <w:rsid w:val="00E6107F"/>
    <w:rsid w:val="00E6236C"/>
    <w:rsid w:val="00E62AAE"/>
    <w:rsid w:val="00E80962"/>
    <w:rsid w:val="00E81EA1"/>
    <w:rsid w:val="00EB45FF"/>
    <w:rsid w:val="00EB4F78"/>
    <w:rsid w:val="00EC0177"/>
    <w:rsid w:val="00EF6CB8"/>
    <w:rsid w:val="00F15B4A"/>
    <w:rsid w:val="00F25F43"/>
    <w:rsid w:val="00F4005C"/>
    <w:rsid w:val="00F4669F"/>
    <w:rsid w:val="00F5153A"/>
    <w:rsid w:val="00F64E26"/>
    <w:rsid w:val="00F67A19"/>
    <w:rsid w:val="00F80105"/>
    <w:rsid w:val="00F86ABD"/>
    <w:rsid w:val="00F86CED"/>
    <w:rsid w:val="00F87868"/>
    <w:rsid w:val="00F93DC8"/>
    <w:rsid w:val="00FA2259"/>
    <w:rsid w:val="00FA75C5"/>
    <w:rsid w:val="00FB27D8"/>
    <w:rsid w:val="00FD438A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informator.ht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5E8A-AEFE-4695-BCF4-061BDE66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12839</Words>
  <Characters>64199</Characters>
  <Application>Microsoft Office Word</Application>
  <DocSecurity>0</DocSecurity>
  <Lines>3566</Lines>
  <Paragraphs>1975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Zdenka Valent</cp:lastModifiedBy>
  <cp:revision>4</cp:revision>
  <cp:lastPrinted>2021-05-24T11:59:00Z</cp:lastPrinted>
  <dcterms:created xsi:type="dcterms:W3CDTF">2021-07-01T09:26:00Z</dcterms:created>
  <dcterms:modified xsi:type="dcterms:W3CDTF">2021-07-01T09:33:00Z</dcterms:modified>
</cp:coreProperties>
</file>